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1C9" w:rsidRPr="005411C9" w:rsidRDefault="005411C9" w:rsidP="005411C9">
      <w:pPr>
        <w:ind w:left="5103"/>
        <w:jc w:val="center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УТВЕРЖДЁН</w:t>
      </w:r>
    </w:p>
    <w:p w:rsidR="005411C9" w:rsidRPr="005411C9" w:rsidRDefault="005411C9" w:rsidP="005411C9">
      <w:pPr>
        <w:ind w:left="5103"/>
        <w:jc w:val="center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приказом  Министра  тарифного регулирования и энергетики Челябинской   области</w:t>
      </w:r>
    </w:p>
    <w:p w:rsidR="005411C9" w:rsidRPr="005411C9" w:rsidRDefault="005411C9" w:rsidP="005411C9">
      <w:pPr>
        <w:ind w:left="5103"/>
        <w:jc w:val="center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от «27» декабря 2017 года № 301</w:t>
      </w:r>
    </w:p>
    <w:p w:rsidR="005411C9" w:rsidRPr="005411C9" w:rsidRDefault="005411C9" w:rsidP="005411C9">
      <w:pPr>
        <w:jc w:val="center"/>
        <w:rPr>
          <w:rFonts w:eastAsia="Times New Roman"/>
          <w:sz w:val="24"/>
          <w:szCs w:val="24"/>
        </w:rPr>
      </w:pPr>
    </w:p>
    <w:p w:rsidR="005411C9" w:rsidRPr="005411C9" w:rsidRDefault="005411C9" w:rsidP="005411C9">
      <w:pPr>
        <w:jc w:val="center"/>
        <w:rPr>
          <w:rFonts w:eastAsia="Times New Roman"/>
          <w:sz w:val="24"/>
          <w:szCs w:val="24"/>
        </w:rPr>
      </w:pPr>
    </w:p>
    <w:p w:rsidR="005411C9" w:rsidRPr="005411C9" w:rsidRDefault="005411C9" w:rsidP="005411C9">
      <w:pPr>
        <w:jc w:val="center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Должностной регламент</w:t>
      </w:r>
    </w:p>
    <w:p w:rsidR="005411C9" w:rsidRPr="005411C9" w:rsidRDefault="005411C9" w:rsidP="005411C9">
      <w:pPr>
        <w:shd w:val="clear" w:color="auto" w:fill="FFFFFF"/>
        <w:spacing w:line="312" w:lineRule="exact"/>
        <w:ind w:right="144"/>
        <w:jc w:val="center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 xml:space="preserve">государственного гражданского служащего Челябинской области </w:t>
      </w:r>
    </w:p>
    <w:p w:rsidR="005411C9" w:rsidRPr="005411C9" w:rsidRDefault="005411C9" w:rsidP="005411C9">
      <w:pPr>
        <w:shd w:val="clear" w:color="auto" w:fill="FFFFFF"/>
        <w:jc w:val="center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 xml:space="preserve"> начальника отдела </w:t>
      </w:r>
      <w:r w:rsidR="008A3948" w:rsidRPr="007D20B1">
        <w:rPr>
          <w:sz w:val="24"/>
          <w:szCs w:val="24"/>
        </w:rPr>
        <w:t>государственной гражданской службы и кадров</w:t>
      </w:r>
    </w:p>
    <w:p w:rsidR="005411C9" w:rsidRPr="005411C9" w:rsidRDefault="005411C9" w:rsidP="005411C9">
      <w:pPr>
        <w:shd w:val="clear" w:color="auto" w:fill="FFFFFF"/>
        <w:spacing w:line="312" w:lineRule="exact"/>
        <w:ind w:right="154"/>
        <w:jc w:val="center"/>
        <w:rPr>
          <w:rFonts w:eastAsia="Times New Roman"/>
          <w:sz w:val="24"/>
          <w:szCs w:val="24"/>
        </w:rPr>
      </w:pPr>
    </w:p>
    <w:p w:rsidR="005411C9" w:rsidRPr="005411C9" w:rsidRDefault="005411C9" w:rsidP="005411C9">
      <w:pPr>
        <w:shd w:val="clear" w:color="auto" w:fill="FFFFFF"/>
        <w:spacing w:line="312" w:lineRule="exact"/>
        <w:ind w:left="993" w:right="998"/>
        <w:jc w:val="center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  <w:lang w:val="en-US"/>
        </w:rPr>
        <w:t>I</w:t>
      </w:r>
      <w:r w:rsidRPr="005411C9">
        <w:rPr>
          <w:rFonts w:eastAsia="Times New Roman"/>
          <w:sz w:val="24"/>
          <w:szCs w:val="24"/>
        </w:rPr>
        <w:t>. Описание должности государственной гражданской службы Челябинской области (паспорт должности)</w:t>
      </w:r>
    </w:p>
    <w:p w:rsidR="005411C9" w:rsidRPr="005411C9" w:rsidRDefault="005411C9" w:rsidP="005411C9">
      <w:pPr>
        <w:ind w:left="5103"/>
        <w:jc w:val="center"/>
        <w:rPr>
          <w:rFonts w:eastAsia="Times New Roman"/>
          <w:sz w:val="24"/>
          <w:szCs w:val="24"/>
        </w:rPr>
      </w:pPr>
    </w:p>
    <w:p w:rsidR="005411C9" w:rsidRPr="005411C9" w:rsidRDefault="005411C9" w:rsidP="005411C9">
      <w:pPr>
        <w:ind w:firstLine="720"/>
        <w:jc w:val="both"/>
        <w:rPr>
          <w:rFonts w:eastAsia="Times New Roman"/>
          <w:color w:val="000000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 xml:space="preserve">1. </w:t>
      </w:r>
      <w:r w:rsidRPr="005411C9">
        <w:rPr>
          <w:rFonts w:eastAsia="Times New Roman"/>
          <w:color w:val="000000"/>
          <w:sz w:val="24"/>
          <w:szCs w:val="24"/>
        </w:rPr>
        <w:t>Наименование должности гражданской службы в соответствии с Законом Челябинской области от 29.03.2007 г. № 105-ЗО «Об утверждении Реестра должностей государственной гражданской службы Челябинской области»:</w:t>
      </w:r>
    </w:p>
    <w:p w:rsidR="005411C9" w:rsidRPr="005411C9" w:rsidRDefault="005411C9" w:rsidP="005411C9">
      <w:pPr>
        <w:ind w:left="720"/>
        <w:jc w:val="both"/>
        <w:rPr>
          <w:rFonts w:eastAsia="Times New Roman"/>
          <w:color w:val="000000"/>
          <w:sz w:val="24"/>
          <w:szCs w:val="24"/>
        </w:rPr>
      </w:pPr>
      <w:r w:rsidRPr="005411C9">
        <w:rPr>
          <w:rFonts w:eastAsia="Times New Roman"/>
          <w:color w:val="000000"/>
          <w:sz w:val="24"/>
          <w:szCs w:val="24"/>
        </w:rPr>
        <w:t>Перечень №: 3</w:t>
      </w:r>
    </w:p>
    <w:p w:rsidR="005411C9" w:rsidRPr="005411C9" w:rsidRDefault="005411C9" w:rsidP="005411C9">
      <w:pPr>
        <w:ind w:left="709" w:right="12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должность:  начальник отдела;</w:t>
      </w:r>
    </w:p>
    <w:p w:rsidR="005411C9" w:rsidRPr="005411C9" w:rsidRDefault="005411C9" w:rsidP="005411C9">
      <w:pPr>
        <w:ind w:left="709" w:right="12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категория:  специалисты;</w:t>
      </w:r>
    </w:p>
    <w:p w:rsidR="005411C9" w:rsidRPr="005411C9" w:rsidRDefault="005411C9" w:rsidP="005411C9">
      <w:pPr>
        <w:ind w:left="709" w:right="12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группа:  ведущая.</w:t>
      </w:r>
    </w:p>
    <w:p w:rsidR="005411C9" w:rsidRPr="005411C9" w:rsidRDefault="005411C9" w:rsidP="005411C9">
      <w:pPr>
        <w:ind w:right="12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Место в структуре государственного органа Челябинской области:</w:t>
      </w:r>
    </w:p>
    <w:p w:rsidR="00DB7290" w:rsidRPr="007D20B1" w:rsidRDefault="005411C9" w:rsidP="008A3948">
      <w:pPr>
        <w:ind w:firstLine="709"/>
        <w:jc w:val="both"/>
        <w:rPr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Министерство тарифного регулирования и энергетики Челябинской области (далее именуется - Министерство),</w:t>
      </w:r>
      <w:r w:rsidR="00DB7290" w:rsidRPr="007D20B1">
        <w:rPr>
          <w:sz w:val="24"/>
          <w:szCs w:val="24"/>
        </w:rPr>
        <w:t xml:space="preserve"> отдел </w:t>
      </w:r>
      <w:r w:rsidR="003244C6" w:rsidRPr="007D20B1">
        <w:rPr>
          <w:sz w:val="24"/>
          <w:szCs w:val="24"/>
        </w:rPr>
        <w:t>государственной гражданской службы и кадров</w:t>
      </w:r>
      <w:r w:rsidR="004F0AC1" w:rsidRPr="007D20B1">
        <w:rPr>
          <w:sz w:val="24"/>
          <w:szCs w:val="24"/>
        </w:rPr>
        <w:t xml:space="preserve"> (далее именуется - Отдел).</w:t>
      </w:r>
    </w:p>
    <w:p w:rsidR="003C40CA" w:rsidRPr="007D20B1" w:rsidRDefault="00B53FBE" w:rsidP="00736D9B">
      <w:pPr>
        <w:ind w:firstLine="709"/>
        <w:jc w:val="both"/>
        <w:rPr>
          <w:sz w:val="24"/>
          <w:szCs w:val="24"/>
        </w:rPr>
      </w:pPr>
      <w:r w:rsidRPr="007D20B1">
        <w:rPr>
          <w:sz w:val="24"/>
          <w:szCs w:val="24"/>
        </w:rPr>
        <w:t xml:space="preserve">Должность </w:t>
      </w:r>
      <w:r w:rsidR="000909D8" w:rsidRPr="007D20B1">
        <w:rPr>
          <w:sz w:val="24"/>
          <w:szCs w:val="24"/>
        </w:rPr>
        <w:t>начальника</w:t>
      </w:r>
      <w:r w:rsidRPr="007D20B1">
        <w:rPr>
          <w:sz w:val="24"/>
          <w:szCs w:val="24"/>
        </w:rPr>
        <w:t xml:space="preserve"> </w:t>
      </w:r>
      <w:r w:rsidR="00D948ED" w:rsidRPr="007D20B1">
        <w:rPr>
          <w:sz w:val="24"/>
          <w:szCs w:val="24"/>
        </w:rPr>
        <w:t>о</w:t>
      </w:r>
      <w:r w:rsidR="00736D9B" w:rsidRPr="007D20B1">
        <w:rPr>
          <w:sz w:val="24"/>
          <w:szCs w:val="24"/>
        </w:rPr>
        <w:t>тдела</w:t>
      </w:r>
      <w:r w:rsidRPr="007D20B1">
        <w:rPr>
          <w:sz w:val="24"/>
          <w:szCs w:val="24"/>
        </w:rPr>
        <w:t xml:space="preserve"> относится к Перечню </w:t>
      </w:r>
      <w:r w:rsidR="00736D9B" w:rsidRPr="007D20B1">
        <w:rPr>
          <w:sz w:val="24"/>
          <w:szCs w:val="24"/>
        </w:rPr>
        <w:t xml:space="preserve">конкретных </w:t>
      </w:r>
      <w:r w:rsidRPr="007D20B1">
        <w:rPr>
          <w:sz w:val="24"/>
          <w:szCs w:val="24"/>
        </w:rPr>
        <w:t>должностей связанных с коррупционными рисками.</w:t>
      </w:r>
    </w:p>
    <w:p w:rsidR="005411C9" w:rsidRPr="005411C9" w:rsidRDefault="005411C9" w:rsidP="005411C9">
      <w:pPr>
        <w:ind w:firstLine="708"/>
        <w:jc w:val="both"/>
        <w:rPr>
          <w:rFonts w:eastAsia="Times New Roman"/>
          <w:color w:val="000000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 xml:space="preserve">2. </w:t>
      </w:r>
      <w:r w:rsidRPr="005411C9">
        <w:rPr>
          <w:rFonts w:eastAsia="Times New Roman"/>
          <w:color w:val="000000"/>
          <w:sz w:val="24"/>
          <w:szCs w:val="24"/>
        </w:rPr>
        <w:t>Назначение на должность и подчинение по должности:</w:t>
      </w:r>
    </w:p>
    <w:p w:rsidR="005411C9" w:rsidRPr="005411C9" w:rsidRDefault="008A3948" w:rsidP="005411C9">
      <w:pPr>
        <w:shd w:val="clear" w:color="auto" w:fill="FFFFFF"/>
        <w:spacing w:line="312" w:lineRule="exact"/>
        <w:ind w:firstLine="709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</w:t>
      </w:r>
      <w:r w:rsidR="005411C9" w:rsidRPr="005411C9">
        <w:rPr>
          <w:rFonts w:eastAsia="Times New Roman"/>
          <w:sz w:val="24"/>
          <w:szCs w:val="24"/>
        </w:rPr>
        <w:t xml:space="preserve">ачальник отдела назначается на должность и освобождается от замещаемой должности приказом Министра тарифного регулирования и энергетики Челябинской области </w:t>
      </w:r>
      <w:r w:rsidR="005411C9" w:rsidRPr="005411C9">
        <w:rPr>
          <w:rFonts w:eastAsia="Times New Roman"/>
          <w:color w:val="000000"/>
          <w:sz w:val="24"/>
          <w:szCs w:val="24"/>
        </w:rPr>
        <w:t>по результатам конкурсного отбора.</w:t>
      </w:r>
    </w:p>
    <w:p w:rsidR="003C40CA" w:rsidRPr="007D20B1" w:rsidRDefault="005411C9" w:rsidP="005411C9">
      <w:pPr>
        <w:ind w:firstLine="709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 </w:t>
      </w:r>
      <w:r w:rsidR="008A3948">
        <w:rPr>
          <w:rFonts w:eastAsia="Times New Roman"/>
          <w:sz w:val="24"/>
          <w:szCs w:val="24"/>
        </w:rPr>
        <w:t>Н</w:t>
      </w:r>
      <w:r w:rsidR="008A3948" w:rsidRPr="005411C9">
        <w:rPr>
          <w:rFonts w:eastAsia="Times New Roman"/>
          <w:sz w:val="24"/>
          <w:szCs w:val="24"/>
        </w:rPr>
        <w:t xml:space="preserve">ачальник отдела </w:t>
      </w:r>
      <w:r w:rsidR="008A3948">
        <w:rPr>
          <w:rFonts w:eastAsia="Times New Roman"/>
          <w:sz w:val="24"/>
          <w:szCs w:val="24"/>
        </w:rPr>
        <w:t>п</w:t>
      </w:r>
      <w:r w:rsidR="00D42640" w:rsidRPr="007D20B1">
        <w:rPr>
          <w:rFonts w:eastAsia="Times New Roman"/>
          <w:sz w:val="24"/>
          <w:szCs w:val="24"/>
        </w:rPr>
        <w:t xml:space="preserve">одчиняется непосредственно </w:t>
      </w:r>
      <w:r w:rsidR="000909D8" w:rsidRPr="007D20B1">
        <w:rPr>
          <w:rFonts w:eastAsia="Times New Roman"/>
          <w:sz w:val="24"/>
          <w:szCs w:val="24"/>
        </w:rPr>
        <w:t>Министру</w:t>
      </w:r>
      <w:r w:rsidR="00D42640" w:rsidRPr="007D20B1">
        <w:rPr>
          <w:rFonts w:eastAsia="Times New Roman"/>
          <w:sz w:val="24"/>
          <w:szCs w:val="24"/>
        </w:rPr>
        <w:t>,  а в период его отсутствия лицу, исполняющему его обязанности.</w:t>
      </w:r>
    </w:p>
    <w:p w:rsidR="005411C9" w:rsidRPr="005411C9" w:rsidRDefault="005411C9" w:rsidP="005411C9">
      <w:pPr>
        <w:shd w:val="clear" w:color="auto" w:fill="FFFFFF"/>
        <w:tabs>
          <w:tab w:val="left" w:pos="979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3. В период временного отсутствия начальника отдела исполнение обязанностей по его должности возлагается на другого специалиста отдела согласно распределению обязанностей.</w:t>
      </w:r>
    </w:p>
    <w:p w:rsidR="00815184" w:rsidRPr="007D20B1" w:rsidRDefault="00815184" w:rsidP="00815184">
      <w:pPr>
        <w:ind w:firstLine="708"/>
        <w:jc w:val="center"/>
        <w:rPr>
          <w:sz w:val="24"/>
          <w:szCs w:val="24"/>
        </w:rPr>
      </w:pPr>
    </w:p>
    <w:p w:rsidR="005411C9" w:rsidRPr="005411C9" w:rsidRDefault="005411C9" w:rsidP="005411C9">
      <w:pPr>
        <w:ind w:firstLine="708"/>
        <w:jc w:val="center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  <w:lang w:val="en-US"/>
        </w:rPr>
        <w:t>II</w:t>
      </w:r>
      <w:r w:rsidRPr="005411C9">
        <w:rPr>
          <w:rFonts w:eastAsia="Times New Roman"/>
          <w:sz w:val="24"/>
          <w:szCs w:val="24"/>
        </w:rPr>
        <w:t xml:space="preserve">. </w:t>
      </w:r>
      <w:r w:rsidRPr="005411C9">
        <w:rPr>
          <w:rFonts w:eastAsia="Times New Roman"/>
          <w:bCs/>
          <w:color w:val="000000"/>
          <w:sz w:val="24"/>
          <w:szCs w:val="24"/>
        </w:rPr>
        <w:t>Квалификационные требования по должности гражданской службы</w:t>
      </w:r>
    </w:p>
    <w:p w:rsidR="005411C9" w:rsidRPr="005411C9" w:rsidRDefault="005411C9" w:rsidP="005411C9">
      <w:pPr>
        <w:ind w:firstLine="708"/>
        <w:jc w:val="center"/>
        <w:rPr>
          <w:rFonts w:eastAsia="Times New Roman"/>
          <w:sz w:val="24"/>
          <w:szCs w:val="24"/>
        </w:rPr>
      </w:pP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4. Базовые квалификационные требования – требования для замещения должности гражданской службы вне зависимости от вида и области профессиональной служебной деятельности.</w:t>
      </w:r>
    </w:p>
    <w:p w:rsidR="005411C9" w:rsidRPr="005411C9" w:rsidRDefault="005411C9" w:rsidP="005411C9">
      <w:pPr>
        <w:widowControl/>
        <w:tabs>
          <w:tab w:val="left" w:pos="1080"/>
        </w:tabs>
        <w:autoSpaceDE/>
        <w:autoSpaceDN/>
        <w:adjustRightInd/>
        <w:ind w:firstLine="708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5. Базовые квалификационные требования включают:</w:t>
      </w:r>
    </w:p>
    <w:p w:rsidR="005411C9" w:rsidRPr="005411C9" w:rsidRDefault="005411C9" w:rsidP="005411C9">
      <w:pPr>
        <w:widowControl/>
        <w:tabs>
          <w:tab w:val="left" w:pos="1080"/>
        </w:tabs>
        <w:autoSpaceDE/>
        <w:autoSpaceDN/>
        <w:adjustRightInd/>
        <w:ind w:firstLine="708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 xml:space="preserve">1) требования к уровню профессионального образования по данной должности: высшее профессиональное образование не ниже уровня </w:t>
      </w:r>
      <w:proofErr w:type="spellStart"/>
      <w:r w:rsidRPr="005411C9">
        <w:rPr>
          <w:rFonts w:eastAsia="Times New Roman"/>
          <w:sz w:val="24"/>
          <w:szCs w:val="24"/>
        </w:rPr>
        <w:t>бакалавриата</w:t>
      </w:r>
      <w:proofErr w:type="spellEnd"/>
      <w:r w:rsidRPr="005411C9">
        <w:rPr>
          <w:rFonts w:eastAsia="Times New Roman"/>
          <w:sz w:val="24"/>
          <w:szCs w:val="24"/>
        </w:rPr>
        <w:t>;</w:t>
      </w:r>
    </w:p>
    <w:p w:rsidR="005411C9" w:rsidRPr="005411C9" w:rsidRDefault="005411C9" w:rsidP="005411C9">
      <w:pPr>
        <w:widowControl/>
        <w:tabs>
          <w:tab w:val="left" w:pos="1080"/>
        </w:tabs>
        <w:autoSpaceDE/>
        <w:autoSpaceDN/>
        <w:adjustRightInd/>
        <w:ind w:firstLine="708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2) требования к продолжительности стажа гражданской службы  или работы по специальности, направлению подготовки: без предъявления требований к стажу;</w:t>
      </w:r>
      <w:r w:rsidRPr="005411C9">
        <w:rPr>
          <w:rFonts w:eastAsia="Times New Roman"/>
          <w:b/>
          <w:sz w:val="24"/>
          <w:szCs w:val="24"/>
          <w:vertAlign w:val="superscript"/>
        </w:rPr>
        <w:footnoteReference w:id="1"/>
      </w:r>
    </w:p>
    <w:p w:rsidR="005411C9" w:rsidRPr="005411C9" w:rsidRDefault="005411C9" w:rsidP="005411C9">
      <w:pPr>
        <w:widowControl/>
        <w:tabs>
          <w:tab w:val="left" w:pos="1080"/>
        </w:tabs>
        <w:autoSpaceDE/>
        <w:autoSpaceDN/>
        <w:adjustRightInd/>
        <w:ind w:firstLine="708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3) требования к базовым знаниям и умениям: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а) знание государственного языка Российской Федерации (русского языка):</w:t>
      </w:r>
    </w:p>
    <w:p w:rsidR="005411C9" w:rsidRPr="005411C9" w:rsidRDefault="005411C9" w:rsidP="005411C9">
      <w:pPr>
        <w:widowControl/>
        <w:autoSpaceDE/>
        <w:autoSpaceDN/>
        <w:ind w:firstLine="709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 xml:space="preserve">знание основных правил орфографии и пунктуации; </w:t>
      </w:r>
    </w:p>
    <w:p w:rsidR="005411C9" w:rsidRPr="005411C9" w:rsidRDefault="005411C9" w:rsidP="005411C9">
      <w:pPr>
        <w:widowControl/>
        <w:autoSpaceDE/>
        <w:autoSpaceDN/>
        <w:ind w:firstLine="709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владение навыками применения правил орфографии и пунктуации;</w:t>
      </w:r>
    </w:p>
    <w:p w:rsidR="005411C9" w:rsidRPr="005411C9" w:rsidRDefault="005411C9" w:rsidP="005411C9">
      <w:pPr>
        <w:widowControl/>
        <w:autoSpaceDE/>
        <w:autoSpaceDN/>
        <w:ind w:firstLine="709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правильное употребление грамматических и лексических средств русского языка при подготовке документов;</w:t>
      </w:r>
    </w:p>
    <w:p w:rsidR="005411C9" w:rsidRPr="005411C9" w:rsidRDefault="005411C9" w:rsidP="005411C9">
      <w:pPr>
        <w:widowControl/>
        <w:autoSpaceDE/>
        <w:autoSpaceDN/>
        <w:ind w:firstLine="709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lastRenderedPageBreak/>
        <w:t>умение использовать при подготовке документов и служебной переписке деловой стиль письма;</w:t>
      </w:r>
    </w:p>
    <w:p w:rsidR="005411C9" w:rsidRPr="005411C9" w:rsidRDefault="005411C9" w:rsidP="005411C9">
      <w:pPr>
        <w:widowControl/>
        <w:autoSpaceDE/>
        <w:autoSpaceDN/>
        <w:ind w:firstLine="709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свободное владение, использование словарного запаса, необходимого для осуществления профессиональной служебной деятельности;</w:t>
      </w:r>
    </w:p>
    <w:p w:rsidR="005411C9" w:rsidRPr="005411C9" w:rsidRDefault="005411C9" w:rsidP="005411C9">
      <w:pPr>
        <w:widowControl/>
        <w:autoSpaceDE/>
        <w:autoSpaceDN/>
        <w:ind w:firstLine="709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умение правильно интерпретировать тексты, относящиеся к сферам деятельности;</w:t>
      </w:r>
    </w:p>
    <w:p w:rsidR="005411C9" w:rsidRPr="005411C9" w:rsidRDefault="005411C9" w:rsidP="005411C9">
      <w:pPr>
        <w:widowControl/>
        <w:autoSpaceDE/>
        <w:autoSpaceDN/>
        <w:ind w:firstLine="709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б) знание основ: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Конституции Российской Федерации;</w:t>
      </w:r>
    </w:p>
    <w:p w:rsidR="005411C9" w:rsidRPr="005411C9" w:rsidRDefault="005411C9" w:rsidP="005411C9">
      <w:pPr>
        <w:widowControl/>
        <w:autoSpaceDE/>
        <w:autoSpaceDN/>
        <w:ind w:firstLine="709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Федерального закона от 27</w:t>
      </w:r>
      <w:r w:rsidR="005C5FAF">
        <w:rPr>
          <w:rFonts w:eastAsia="Times New Roman"/>
          <w:sz w:val="24"/>
          <w:szCs w:val="24"/>
        </w:rPr>
        <w:t>.05.</w:t>
      </w:r>
      <w:r w:rsidRPr="005411C9">
        <w:rPr>
          <w:rFonts w:eastAsia="Times New Roman"/>
          <w:sz w:val="24"/>
          <w:szCs w:val="24"/>
        </w:rPr>
        <w:t>2003г.  № 58-ФЗ «О системе государственной службы Российской Федерации»;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Федерального закона от 27</w:t>
      </w:r>
      <w:r w:rsidR="005C5FAF">
        <w:rPr>
          <w:rFonts w:eastAsia="Times New Roman"/>
          <w:sz w:val="24"/>
          <w:szCs w:val="24"/>
        </w:rPr>
        <w:t>.07.</w:t>
      </w:r>
      <w:r w:rsidRPr="005411C9">
        <w:rPr>
          <w:rFonts w:eastAsia="Times New Roman"/>
          <w:sz w:val="24"/>
          <w:szCs w:val="24"/>
        </w:rPr>
        <w:t>2004 г. № 79-ФЗ «О государственной гражданской службе Российской Федерации»;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Федерального закона от 25</w:t>
      </w:r>
      <w:r w:rsidR="005C5FAF">
        <w:rPr>
          <w:rFonts w:eastAsia="Times New Roman"/>
          <w:sz w:val="24"/>
          <w:szCs w:val="24"/>
        </w:rPr>
        <w:t>.12.</w:t>
      </w:r>
      <w:r w:rsidRPr="005411C9">
        <w:rPr>
          <w:rFonts w:eastAsia="Times New Roman"/>
          <w:sz w:val="24"/>
          <w:szCs w:val="24"/>
        </w:rPr>
        <w:t>2008г.  № 273-ФЗ  «О противодействии коррупции»;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Указа   Президента   Российской   Федерации    от    12.08.2002 г.    № 885 «Об утверждении общих принципов служебного поведения государственных служащих»;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Устава   (Основного Закона)  Челябинской области от 25.05.2006г.  № 22-ЗО;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Закона   Челябинской   области   от   29.03.2007г.   № 104-ЗО   «О регулировании государственной гражданской службы Челябинской области»;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Закона Челябинской области от 29.03.2007г. № 105-ЗО «Об утверждении Реестра должностей государственной гражданской службы Челябинской области»;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Закона Челябинской   области   от    29.01.2009г.   № 353-ЗО  «О противодействии коррупции в Челябинской области»;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Постановления   Губернатора   Челябинской    области    от 27.07.2009г.   № 186 «О представлении гражданами, претендующими на замещение должностей государственной гражданской службы Челябинской области, и государственными гражданскими служащими Челябинской области сведений о доходах, об имуществе и обязательствах имущественного характера»;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Постановления     Губернатора     Челябинской     области от 24.06.2009 г. № 160 «О порядке уведомления представителя нанимателя (работодателя) о фактах обращения в целях склонения государственного гражданского служащего Челябинской области к совершению коррупционных правонарушений»;</w:t>
      </w:r>
    </w:p>
    <w:p w:rsidR="005411C9" w:rsidRPr="005411C9" w:rsidRDefault="005411C9" w:rsidP="005411C9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 xml:space="preserve">Постановление   Губернатора      Челябинской     области     </w:t>
      </w:r>
      <w:hyperlink r:id="rId9" w:history="1">
        <w:r w:rsidRPr="005411C9">
          <w:rPr>
            <w:rFonts w:eastAsia="Times New Roman"/>
            <w:sz w:val="24"/>
            <w:szCs w:val="24"/>
          </w:rPr>
          <w:t>от 24.02.2016 г.№ 65</w:t>
        </w:r>
      </w:hyperlink>
      <w:r w:rsidRPr="005411C9">
        <w:rPr>
          <w:rFonts w:eastAsia="Times New Roman"/>
          <w:sz w:val="24"/>
          <w:szCs w:val="24"/>
        </w:rPr>
        <w:t xml:space="preserve"> «О Порядке сообщения лицами, замещающими отдельные государственные должности Челябинской области, и государственными гражданскими служащими Челябинской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интересов»;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Постановления   Губернатора     Челябинской    области   от 16.08.2010г.  № 230 «О порядке уведомления государственными гражданскими служащими Челябинской области представителя нанимателя (работодателя) о намерении выполнять иную оплачиваемую работу»;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Постановления   Губернатора    Челябинской    области     от   22.02.2011г. № 72 «О кодексе этики и служебного поведения государственных гражданских служащих Челябинской области»;</w:t>
      </w:r>
    </w:p>
    <w:p w:rsidR="005411C9" w:rsidRPr="005411C9" w:rsidRDefault="005411C9" w:rsidP="005411C9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Постановление    Губернатора    Челябинской    области    от 31.12.2014г.  № 300 «О Положении, структуре и штатной численности Министерства тарифного регулирования и энергетики Челябинской области».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иных правовых актов, содержащих правила и нормы охраны труда и противопожарной безопасности, требования служебного распорядка;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в) знания и умения в области информационно-коммуникационных технологий: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5411C9">
        <w:rPr>
          <w:rFonts w:eastAsia="Times New Roman"/>
          <w:color w:val="000000"/>
          <w:sz w:val="24"/>
          <w:szCs w:val="24"/>
        </w:rPr>
        <w:t xml:space="preserve">общие знания и навыки применения персонального компьютера и офисной оргтехники, работы с внутренними и периферийными устройствами компьютера, включая аппаратное и программное обеспечение, устройства хранения данных, вопросы </w:t>
      </w:r>
      <w:r w:rsidRPr="005411C9">
        <w:rPr>
          <w:rFonts w:eastAsia="Times New Roman"/>
          <w:color w:val="000000"/>
          <w:sz w:val="24"/>
          <w:szCs w:val="24"/>
        </w:rPr>
        <w:lastRenderedPageBreak/>
        <w:t>безопасности и защиты данных, знание основ обеспечения охраны здоровья во время работы с персональным компьютером;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5411C9">
        <w:rPr>
          <w:rFonts w:eastAsia="Times New Roman"/>
          <w:color w:val="000000"/>
          <w:sz w:val="24"/>
          <w:szCs w:val="24"/>
        </w:rPr>
        <w:t>знания и навыки работы с офисными программами, базами данных, электронной почтой, с информационно-телекоммуникационной сетью «Интернет» и иными информационными ресурсами;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5411C9">
        <w:rPr>
          <w:rFonts w:eastAsia="Times New Roman"/>
          <w:color w:val="000000"/>
          <w:sz w:val="24"/>
          <w:szCs w:val="24"/>
        </w:rPr>
        <w:t>знания и навыки применения современных информационно-коммуникационных технологий, включая использование возможностей межведомственного информационного взаимодействия и документооборота, обеспечения информационной открытости и безопасности;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4) требования к умениям, свидетельствующим о наличии необходимых общих, а также управленческих способностей и личностных качеств (компетенций), позволяющих осуществлять служебную деятельность</w:t>
      </w:r>
      <w:r w:rsidRPr="005411C9">
        <w:rPr>
          <w:rFonts w:eastAsia="Times New Roman"/>
          <w:color w:val="000000"/>
          <w:sz w:val="24"/>
          <w:szCs w:val="24"/>
        </w:rPr>
        <w:t>.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5411C9">
        <w:rPr>
          <w:rFonts w:eastAsia="Times New Roman"/>
          <w:color w:val="000000"/>
          <w:sz w:val="24"/>
          <w:szCs w:val="24"/>
        </w:rPr>
        <w:t>а) личностно – деловые: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5411C9">
        <w:rPr>
          <w:rFonts w:eastAsia="Times New Roman"/>
          <w:color w:val="000000"/>
          <w:sz w:val="24"/>
          <w:szCs w:val="24"/>
        </w:rPr>
        <w:t>целеустремленность;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5411C9">
        <w:rPr>
          <w:rFonts w:eastAsia="Times New Roman"/>
          <w:color w:val="000000"/>
          <w:sz w:val="24"/>
          <w:szCs w:val="24"/>
        </w:rPr>
        <w:t>личная дисциплина;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5411C9">
        <w:rPr>
          <w:rFonts w:eastAsia="Times New Roman"/>
          <w:color w:val="000000"/>
          <w:sz w:val="24"/>
          <w:szCs w:val="24"/>
        </w:rPr>
        <w:t>активная жизненная позиция, мотивация на развитие, стремление к постоянному повышению квалификации;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5411C9">
        <w:rPr>
          <w:rFonts w:eastAsia="Times New Roman"/>
          <w:color w:val="000000"/>
          <w:sz w:val="24"/>
          <w:szCs w:val="24"/>
        </w:rPr>
        <w:t>умение убеждать;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5411C9">
        <w:rPr>
          <w:rFonts w:eastAsia="Times New Roman"/>
          <w:color w:val="000000"/>
          <w:sz w:val="24"/>
          <w:szCs w:val="24"/>
        </w:rPr>
        <w:t>ответственность, надежность в служебно-деловых отношениях;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5411C9">
        <w:rPr>
          <w:rFonts w:eastAsia="Times New Roman"/>
          <w:color w:val="000000"/>
          <w:sz w:val="24"/>
          <w:szCs w:val="24"/>
        </w:rPr>
        <w:t>высокая адаптивность к условиям профессиональной и социальной сферы;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5411C9">
        <w:rPr>
          <w:rFonts w:eastAsia="Times New Roman"/>
          <w:color w:val="000000"/>
          <w:sz w:val="24"/>
          <w:szCs w:val="24"/>
        </w:rPr>
        <w:t>б) коммуникативные: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5411C9">
        <w:rPr>
          <w:rFonts w:eastAsia="Times New Roman"/>
          <w:color w:val="000000"/>
          <w:sz w:val="24"/>
          <w:szCs w:val="24"/>
        </w:rPr>
        <w:t>умение работать в команде, эффективно сотрудничать с коллегами, не допускать и разрешать конфликтные ситуации;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5411C9">
        <w:rPr>
          <w:rFonts w:eastAsia="Times New Roman"/>
          <w:color w:val="000000"/>
          <w:sz w:val="24"/>
          <w:szCs w:val="24"/>
        </w:rPr>
        <w:t>навыки публичного выступления, ведения деловых переговоров, проведения встреч и общения с коллегами, представителями организаций с учетом норм делового общения;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5411C9">
        <w:rPr>
          <w:rFonts w:eastAsia="Times New Roman"/>
          <w:color w:val="000000"/>
          <w:sz w:val="24"/>
          <w:szCs w:val="24"/>
        </w:rPr>
        <w:t>в) организаторские: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5411C9">
        <w:rPr>
          <w:rFonts w:eastAsia="Times New Roman"/>
          <w:color w:val="000000"/>
          <w:sz w:val="24"/>
          <w:szCs w:val="24"/>
        </w:rPr>
        <w:t>творческий подход, нестандартность мышления;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5411C9">
        <w:rPr>
          <w:rFonts w:eastAsia="Times New Roman"/>
          <w:color w:val="000000"/>
          <w:sz w:val="24"/>
          <w:szCs w:val="24"/>
        </w:rPr>
        <w:t xml:space="preserve">умение управлять изменениями; 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5411C9">
        <w:rPr>
          <w:rFonts w:eastAsia="Times New Roman"/>
          <w:color w:val="000000"/>
          <w:sz w:val="24"/>
          <w:szCs w:val="24"/>
        </w:rPr>
        <w:t>г) исполнительские: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5411C9">
        <w:rPr>
          <w:rFonts w:eastAsia="Times New Roman"/>
          <w:color w:val="000000"/>
          <w:sz w:val="24"/>
          <w:szCs w:val="24"/>
        </w:rPr>
        <w:t>ориентация на результат;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5411C9">
        <w:rPr>
          <w:rFonts w:eastAsia="Times New Roman"/>
          <w:color w:val="000000"/>
          <w:sz w:val="24"/>
          <w:szCs w:val="24"/>
        </w:rPr>
        <w:t>умение мыслить стратегически (системно);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5411C9">
        <w:rPr>
          <w:rFonts w:eastAsia="Times New Roman"/>
          <w:color w:val="000000"/>
          <w:sz w:val="24"/>
          <w:szCs w:val="24"/>
        </w:rPr>
        <w:t>умение анализировать;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5411C9">
        <w:rPr>
          <w:rFonts w:eastAsia="Times New Roman"/>
          <w:color w:val="000000"/>
          <w:sz w:val="24"/>
          <w:szCs w:val="24"/>
        </w:rPr>
        <w:t>умение планировать, рационально использовать служебное время и достигать результата;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color w:val="000000"/>
          <w:sz w:val="24"/>
          <w:szCs w:val="24"/>
        </w:rPr>
        <w:t>д) управленческие</w:t>
      </w:r>
      <w:r w:rsidRPr="005411C9">
        <w:rPr>
          <w:rFonts w:eastAsia="Times New Roman"/>
          <w:sz w:val="24"/>
          <w:szCs w:val="24"/>
        </w:rPr>
        <w:t>: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умение руководить подчиненными, эффективно планировать, организовывать работу и контролировать ее выполнение;</w:t>
      </w:r>
    </w:p>
    <w:p w:rsidR="005411C9" w:rsidRPr="005411C9" w:rsidRDefault="005411C9" w:rsidP="005411C9">
      <w:pPr>
        <w:widowControl/>
        <w:ind w:firstLine="709"/>
        <w:jc w:val="both"/>
        <w:rPr>
          <w:rFonts w:eastAsia="Times New Roman"/>
          <w:sz w:val="24"/>
          <w:szCs w:val="24"/>
        </w:rPr>
      </w:pPr>
      <w:r w:rsidRPr="005411C9">
        <w:rPr>
          <w:rFonts w:eastAsia="Times New Roman"/>
          <w:sz w:val="24"/>
          <w:szCs w:val="24"/>
        </w:rPr>
        <w:t>умение принимать и реализовывать управленческие решения.</w:t>
      </w:r>
    </w:p>
    <w:p w:rsidR="005C5FAF" w:rsidRDefault="005C5FAF" w:rsidP="005411C9">
      <w:pPr>
        <w:pStyle w:val="af0"/>
        <w:ind w:firstLine="709"/>
        <w:jc w:val="both"/>
      </w:pPr>
    </w:p>
    <w:p w:rsidR="005411C9" w:rsidRPr="009425E5" w:rsidRDefault="003B3525" w:rsidP="005411C9">
      <w:pPr>
        <w:pStyle w:val="af0"/>
        <w:ind w:firstLine="709"/>
        <w:jc w:val="both"/>
      </w:pPr>
      <w:r w:rsidRPr="009425E5">
        <w:t>6. Профессионально-функциональные квалификационные требования для замещения должности государственной гражданской службы установлены исходя из области: «</w:t>
      </w:r>
      <w:r w:rsidR="007F3ABC" w:rsidRPr="009425E5">
        <w:rPr>
          <w:rFonts w:eastAsia="Calibri"/>
          <w:lang w:eastAsia="en-US"/>
        </w:rPr>
        <w:t>Регулирование государственной гражданской и муниципальной службы</w:t>
      </w:r>
      <w:r w:rsidR="004160AD" w:rsidRPr="009425E5">
        <w:t>»</w:t>
      </w:r>
      <w:r w:rsidRPr="009425E5">
        <w:t xml:space="preserve"> и вида профессиональной служебной деятельности: </w:t>
      </w:r>
      <w:r w:rsidRPr="009425E5">
        <w:rPr>
          <w:color w:val="000000" w:themeColor="text1"/>
        </w:rPr>
        <w:t>«</w:t>
      </w:r>
      <w:r w:rsidR="007F3ABC" w:rsidRPr="009425E5">
        <w:rPr>
          <w:rFonts w:eastAsia="Calibri"/>
          <w:lang w:eastAsia="en-US"/>
        </w:rPr>
        <w:t>Регулирование в сфере прохождения государственной гражданской службы</w:t>
      </w:r>
      <w:r w:rsidR="0061015E" w:rsidRPr="009425E5">
        <w:t xml:space="preserve">» </w:t>
      </w:r>
      <w:r w:rsidRPr="009425E5">
        <w:t xml:space="preserve"> в соответствии со </w:t>
      </w:r>
      <w:hyperlink r:id="rId10" w:history="1">
        <w:r w:rsidRPr="009425E5">
          <w:t xml:space="preserve">Справочником квалификационных требований к специальностям, направлениям подготовки, знаниям и умениям, которые необходимы для замещения должностей государственной гражданской службы, с учетом области и вида профессиональной служебной деятельности государственных гражданских </w:t>
        </w:r>
        <w:proofErr w:type="gramStart"/>
        <w:r w:rsidRPr="009425E5">
          <w:t>служащи</w:t>
        </w:r>
      </w:hyperlink>
      <w:r w:rsidRPr="009425E5">
        <w:t>х</w:t>
      </w:r>
      <w:proofErr w:type="gramEnd"/>
      <w:r w:rsidRPr="009425E5">
        <w:rPr>
          <w:vertAlign w:val="superscript"/>
        </w:rPr>
        <w:footnoteReference w:id="2"/>
      </w:r>
      <w:r w:rsidRPr="009425E5">
        <w:t xml:space="preserve">. </w:t>
      </w:r>
    </w:p>
    <w:p w:rsidR="003B3525" w:rsidRPr="007D20B1" w:rsidRDefault="003B3525" w:rsidP="005411C9">
      <w:pPr>
        <w:pStyle w:val="af0"/>
        <w:ind w:firstLine="709"/>
        <w:jc w:val="both"/>
      </w:pPr>
      <w:r w:rsidRPr="007D20B1">
        <w:lastRenderedPageBreak/>
        <w:t>Профессионально-функциональные квалификационные требования включают:</w:t>
      </w:r>
    </w:p>
    <w:p w:rsidR="005411C9" w:rsidRPr="005411C9" w:rsidRDefault="003B3525" w:rsidP="005411C9">
      <w:pPr>
        <w:ind w:firstLine="709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 xml:space="preserve">1) </w:t>
      </w:r>
      <w:r w:rsidRPr="009425E5">
        <w:rPr>
          <w:rFonts w:eastAsia="Times New Roman"/>
          <w:sz w:val="24"/>
          <w:szCs w:val="24"/>
        </w:rPr>
        <w:t>рекомендации</w:t>
      </w:r>
      <w:r w:rsidRPr="007D20B1">
        <w:rPr>
          <w:rFonts w:eastAsia="Times New Roman"/>
          <w:sz w:val="24"/>
          <w:szCs w:val="24"/>
        </w:rPr>
        <w:t xml:space="preserve"> к направлению подготовки (специальности) профессионального образования: «Государственное и муниципальное управление», «Менеджмент», «Управление персоналом», «Юриспруденция», «Экономика» </w:t>
      </w:r>
      <w:r w:rsidR="005411C9" w:rsidRPr="005411C9">
        <w:rPr>
          <w:rFonts w:eastAsia="Times New Roman"/>
          <w:sz w:val="24"/>
          <w:szCs w:val="24"/>
        </w:rPr>
        <w:t>или иное направление подготовки (специальность), для которого законодательством об образовании Российской Федерации установлено соответствие указанным направлениям подготовки (специальностям).</w:t>
      </w:r>
    </w:p>
    <w:p w:rsidR="003B3525" w:rsidRDefault="003B3525" w:rsidP="005411C9">
      <w:pPr>
        <w:widowControl/>
        <w:ind w:firstLine="709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2) требования к профессиональным знаниям законодательства Российской Федерации и Челябинской области в рамках области и вида деятельности государственного гражданского служащего</w:t>
      </w:r>
      <w:r w:rsidR="000B2D46" w:rsidRPr="007D20B1">
        <w:rPr>
          <w:rFonts w:eastAsia="Times New Roman"/>
          <w:sz w:val="24"/>
          <w:szCs w:val="24"/>
        </w:rPr>
        <w:t>.</w:t>
      </w:r>
      <w:r w:rsidRPr="007D20B1">
        <w:rPr>
          <w:rFonts w:eastAsia="Times New Roman"/>
          <w:sz w:val="24"/>
          <w:szCs w:val="24"/>
        </w:rPr>
        <w:t xml:space="preserve"> </w:t>
      </w:r>
    </w:p>
    <w:p w:rsidR="00E12B87" w:rsidRPr="00E12B87" w:rsidRDefault="00E12B87" w:rsidP="00E12B87">
      <w:pPr>
        <w:widowControl/>
        <w:ind w:firstLine="709"/>
        <w:jc w:val="both"/>
        <w:rPr>
          <w:rFonts w:eastAsia="Times New Roman"/>
          <w:sz w:val="24"/>
          <w:szCs w:val="24"/>
        </w:rPr>
      </w:pPr>
      <w:r w:rsidRPr="00E12B87">
        <w:rPr>
          <w:rFonts w:eastAsia="Times New Roman"/>
          <w:sz w:val="24"/>
          <w:szCs w:val="24"/>
        </w:rPr>
        <w:t>Трудовой кодекс Российской Федерации от 30 декабря 2001 г. № 197-ФЗ;</w:t>
      </w:r>
    </w:p>
    <w:p w:rsidR="00411BC7" w:rsidRPr="00EB210A" w:rsidRDefault="00411BC7" w:rsidP="00411BC7">
      <w:pPr>
        <w:widowControl/>
        <w:ind w:firstLine="709"/>
        <w:jc w:val="both"/>
        <w:rPr>
          <w:rFonts w:eastAsia="Times New Roman"/>
          <w:sz w:val="24"/>
          <w:szCs w:val="24"/>
        </w:rPr>
      </w:pPr>
      <w:r w:rsidRPr="00EB210A">
        <w:rPr>
          <w:rFonts w:eastAsia="Times New Roman"/>
          <w:sz w:val="24"/>
          <w:szCs w:val="24"/>
        </w:rPr>
        <w:t>Указа Президента Российской Федерации от 01.02.2005 г. № 110 «О проведении аттестации государственных гражданских служащих Российской Федерации»;</w:t>
      </w:r>
    </w:p>
    <w:p w:rsidR="00411BC7" w:rsidRPr="00EB210A" w:rsidRDefault="00411BC7" w:rsidP="00411BC7">
      <w:pPr>
        <w:widowControl/>
        <w:ind w:firstLine="709"/>
        <w:jc w:val="both"/>
        <w:rPr>
          <w:rFonts w:eastAsia="Times New Roman"/>
          <w:sz w:val="24"/>
          <w:szCs w:val="24"/>
        </w:rPr>
      </w:pPr>
      <w:r w:rsidRPr="00EB210A">
        <w:rPr>
          <w:rFonts w:eastAsia="Times New Roman"/>
          <w:sz w:val="24"/>
          <w:szCs w:val="24"/>
        </w:rPr>
        <w:t>Указа Президента РФ от 01.02.2005 г. № 112 «О конкурсе на замещение вакантной должности государственной гражданской службы Российской Федерации»;</w:t>
      </w:r>
    </w:p>
    <w:p w:rsidR="003E278B" w:rsidRPr="003E278B" w:rsidRDefault="003E278B" w:rsidP="003E278B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proofErr w:type="gramStart"/>
      <w:r w:rsidRPr="003E278B">
        <w:rPr>
          <w:rFonts w:eastAsia="Times New Roman"/>
          <w:sz w:val="24"/>
          <w:szCs w:val="24"/>
        </w:rPr>
        <w:t>Указ Президента Российской Федерации от 19 ноября 2007 г. № 1532 «Об исчислении стажа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 Федерации, определения продолжительности ежегодного дополнительного оплачиваемого отпуска за выслугу лет и размера поощрений за безупречную и эффективную государственную гражданскую службу Российской Федерации»;</w:t>
      </w:r>
      <w:proofErr w:type="gramEnd"/>
    </w:p>
    <w:p w:rsidR="003379E7" w:rsidRPr="00EB210A" w:rsidRDefault="003379E7" w:rsidP="003379E7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EB210A">
        <w:rPr>
          <w:rFonts w:eastAsia="Times New Roman"/>
          <w:sz w:val="24"/>
          <w:szCs w:val="24"/>
        </w:rPr>
        <w:t>Указа</w:t>
      </w:r>
      <w:r w:rsidR="00B220C2" w:rsidRPr="00EB210A">
        <w:rPr>
          <w:rFonts w:eastAsia="Times New Roman"/>
          <w:sz w:val="24"/>
          <w:szCs w:val="24"/>
        </w:rPr>
        <w:t xml:space="preserve"> </w:t>
      </w:r>
      <w:r w:rsidRPr="00EB210A">
        <w:rPr>
          <w:rFonts w:eastAsia="Times New Roman"/>
          <w:sz w:val="24"/>
          <w:szCs w:val="24"/>
        </w:rPr>
        <w:t xml:space="preserve"> </w:t>
      </w:r>
      <w:r w:rsidR="005411C9" w:rsidRPr="00EB210A">
        <w:rPr>
          <w:rFonts w:eastAsia="Times New Roman"/>
          <w:sz w:val="24"/>
          <w:szCs w:val="24"/>
        </w:rPr>
        <w:t xml:space="preserve">  </w:t>
      </w:r>
      <w:r w:rsidRPr="00EB210A">
        <w:rPr>
          <w:rFonts w:eastAsia="Times New Roman"/>
          <w:sz w:val="24"/>
          <w:szCs w:val="24"/>
        </w:rPr>
        <w:t>Президента</w:t>
      </w:r>
      <w:r w:rsidR="00B220C2" w:rsidRPr="00EB210A">
        <w:rPr>
          <w:rFonts w:eastAsia="Times New Roman"/>
          <w:sz w:val="24"/>
          <w:szCs w:val="24"/>
        </w:rPr>
        <w:t xml:space="preserve"> </w:t>
      </w:r>
      <w:r w:rsidRPr="00EB210A">
        <w:rPr>
          <w:rFonts w:eastAsia="Times New Roman"/>
          <w:sz w:val="24"/>
          <w:szCs w:val="24"/>
        </w:rPr>
        <w:t xml:space="preserve"> </w:t>
      </w:r>
      <w:r w:rsidR="005411C9" w:rsidRPr="00EB210A">
        <w:rPr>
          <w:rFonts w:eastAsia="Times New Roman"/>
          <w:sz w:val="24"/>
          <w:szCs w:val="24"/>
        </w:rPr>
        <w:t xml:space="preserve">   </w:t>
      </w:r>
      <w:r w:rsidRPr="00EB210A">
        <w:rPr>
          <w:rFonts w:eastAsia="Times New Roman"/>
          <w:sz w:val="24"/>
          <w:szCs w:val="24"/>
        </w:rPr>
        <w:t xml:space="preserve">Российской </w:t>
      </w:r>
      <w:r w:rsidR="00B220C2" w:rsidRPr="00EB210A">
        <w:rPr>
          <w:rFonts w:eastAsia="Times New Roman"/>
          <w:sz w:val="24"/>
          <w:szCs w:val="24"/>
        </w:rPr>
        <w:t xml:space="preserve"> </w:t>
      </w:r>
      <w:r w:rsidR="005411C9" w:rsidRPr="00EB210A">
        <w:rPr>
          <w:rFonts w:eastAsia="Times New Roman"/>
          <w:sz w:val="24"/>
          <w:szCs w:val="24"/>
        </w:rPr>
        <w:t xml:space="preserve">   </w:t>
      </w:r>
      <w:r w:rsidRPr="00EB210A">
        <w:rPr>
          <w:rFonts w:eastAsia="Times New Roman"/>
          <w:sz w:val="24"/>
          <w:szCs w:val="24"/>
        </w:rPr>
        <w:t>Федерации</w:t>
      </w:r>
      <w:r w:rsidR="00B220C2" w:rsidRPr="00EB210A">
        <w:rPr>
          <w:rFonts w:eastAsia="Times New Roman"/>
          <w:sz w:val="24"/>
          <w:szCs w:val="24"/>
        </w:rPr>
        <w:t xml:space="preserve"> </w:t>
      </w:r>
      <w:r w:rsidRPr="00EB210A">
        <w:rPr>
          <w:rFonts w:eastAsia="Times New Roman"/>
          <w:sz w:val="24"/>
          <w:szCs w:val="24"/>
        </w:rPr>
        <w:t xml:space="preserve"> </w:t>
      </w:r>
      <w:r w:rsidR="005411C9" w:rsidRPr="00EB210A">
        <w:rPr>
          <w:rFonts w:eastAsia="Times New Roman"/>
          <w:sz w:val="24"/>
          <w:szCs w:val="24"/>
        </w:rPr>
        <w:t xml:space="preserve">   </w:t>
      </w:r>
      <w:r w:rsidRPr="00EB210A">
        <w:rPr>
          <w:rFonts w:eastAsia="Times New Roman"/>
          <w:sz w:val="24"/>
          <w:szCs w:val="24"/>
        </w:rPr>
        <w:t xml:space="preserve">от </w:t>
      </w:r>
      <w:r w:rsidR="00B220C2" w:rsidRPr="00EB210A">
        <w:rPr>
          <w:rFonts w:eastAsia="Times New Roman"/>
          <w:sz w:val="24"/>
          <w:szCs w:val="24"/>
        </w:rPr>
        <w:t xml:space="preserve"> </w:t>
      </w:r>
      <w:r w:rsidR="005411C9" w:rsidRPr="00EB210A">
        <w:rPr>
          <w:rFonts w:eastAsia="Times New Roman"/>
          <w:sz w:val="24"/>
          <w:szCs w:val="24"/>
        </w:rPr>
        <w:t xml:space="preserve"> </w:t>
      </w:r>
      <w:r w:rsidRPr="00EB210A">
        <w:rPr>
          <w:rFonts w:eastAsia="Times New Roman"/>
          <w:sz w:val="24"/>
          <w:szCs w:val="24"/>
        </w:rPr>
        <w:t>01.07.2010</w:t>
      </w:r>
      <w:r w:rsidR="00411BC7" w:rsidRPr="00EB210A">
        <w:rPr>
          <w:rFonts w:eastAsia="Times New Roman"/>
          <w:sz w:val="24"/>
          <w:szCs w:val="24"/>
        </w:rPr>
        <w:t>г.</w:t>
      </w:r>
      <w:r w:rsidRPr="00EB210A">
        <w:rPr>
          <w:rFonts w:eastAsia="Times New Roman"/>
          <w:sz w:val="24"/>
          <w:szCs w:val="24"/>
        </w:rPr>
        <w:t xml:space="preserve"> № 821 </w:t>
      </w:r>
      <w:r w:rsidR="005411C9" w:rsidRPr="00EB210A">
        <w:rPr>
          <w:rFonts w:eastAsia="Times New Roman"/>
          <w:sz w:val="24"/>
          <w:szCs w:val="24"/>
        </w:rPr>
        <w:br/>
      </w:r>
      <w:r w:rsidRPr="00EB210A">
        <w:rPr>
          <w:rFonts w:eastAsia="Times New Roman"/>
          <w:sz w:val="24"/>
          <w:szCs w:val="24"/>
        </w:rPr>
        <w:t>«О комиссиях по соблюдению требований к служебному поведению федеральных государственных служащих и урегулированию конфликта интересов»;</w:t>
      </w:r>
    </w:p>
    <w:p w:rsidR="003379E7" w:rsidRPr="00EB210A" w:rsidRDefault="003379E7" w:rsidP="003379E7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proofErr w:type="gramStart"/>
      <w:r w:rsidRPr="00EB210A">
        <w:rPr>
          <w:rFonts w:eastAsia="Times New Roman"/>
          <w:sz w:val="24"/>
          <w:szCs w:val="24"/>
        </w:rPr>
        <w:t xml:space="preserve">Указа </w:t>
      </w:r>
      <w:r w:rsidR="00B220C2" w:rsidRPr="00EB210A">
        <w:rPr>
          <w:rFonts w:eastAsia="Times New Roman"/>
          <w:sz w:val="24"/>
          <w:szCs w:val="24"/>
        </w:rPr>
        <w:t xml:space="preserve"> </w:t>
      </w:r>
      <w:r w:rsidRPr="00EB210A">
        <w:rPr>
          <w:rFonts w:eastAsia="Times New Roman"/>
          <w:sz w:val="24"/>
          <w:szCs w:val="24"/>
        </w:rPr>
        <w:t xml:space="preserve">Президента </w:t>
      </w:r>
      <w:r w:rsidR="00B220C2" w:rsidRPr="00EB210A">
        <w:rPr>
          <w:rFonts w:eastAsia="Times New Roman"/>
          <w:sz w:val="24"/>
          <w:szCs w:val="24"/>
        </w:rPr>
        <w:t xml:space="preserve"> </w:t>
      </w:r>
      <w:r w:rsidRPr="00EB210A">
        <w:rPr>
          <w:rFonts w:eastAsia="Times New Roman"/>
          <w:sz w:val="24"/>
          <w:szCs w:val="24"/>
        </w:rPr>
        <w:t xml:space="preserve">Российской </w:t>
      </w:r>
      <w:r w:rsidR="00B220C2" w:rsidRPr="00EB210A">
        <w:rPr>
          <w:rFonts w:eastAsia="Times New Roman"/>
          <w:sz w:val="24"/>
          <w:szCs w:val="24"/>
        </w:rPr>
        <w:t xml:space="preserve"> </w:t>
      </w:r>
      <w:r w:rsidRPr="00EB210A">
        <w:rPr>
          <w:rFonts w:eastAsia="Times New Roman"/>
          <w:sz w:val="24"/>
          <w:szCs w:val="24"/>
        </w:rPr>
        <w:t>Федерации от 21.09.20009</w:t>
      </w:r>
      <w:r w:rsidR="00411BC7" w:rsidRPr="00EB210A">
        <w:rPr>
          <w:rFonts w:eastAsia="Times New Roman"/>
          <w:sz w:val="24"/>
          <w:szCs w:val="24"/>
        </w:rPr>
        <w:t>г.</w:t>
      </w:r>
      <w:r w:rsidRPr="00EB210A">
        <w:rPr>
          <w:rFonts w:eastAsia="Times New Roman"/>
          <w:sz w:val="24"/>
          <w:szCs w:val="24"/>
        </w:rPr>
        <w:t xml:space="preserve"> № 1065</w:t>
      </w:r>
      <w:r w:rsidR="00B220C2" w:rsidRPr="00EB210A">
        <w:rPr>
          <w:rFonts w:eastAsia="Times New Roman"/>
          <w:sz w:val="24"/>
          <w:szCs w:val="24"/>
        </w:rPr>
        <w:t xml:space="preserve"> </w:t>
      </w:r>
      <w:r w:rsidRPr="00EB210A">
        <w:rPr>
          <w:rFonts w:eastAsia="Times New Roman"/>
          <w:sz w:val="24"/>
          <w:szCs w:val="24"/>
        </w:rPr>
        <w:t>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 и соблюдения федеральными государственными служащими требований к служебному поведению»;</w:t>
      </w:r>
      <w:proofErr w:type="gramEnd"/>
    </w:p>
    <w:p w:rsidR="00325D93" w:rsidRPr="00325D93" w:rsidRDefault="00325D93" w:rsidP="00325D93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325D93">
        <w:rPr>
          <w:rFonts w:eastAsia="Times New Roman"/>
          <w:sz w:val="24"/>
          <w:szCs w:val="24"/>
        </w:rPr>
        <w:t>Указа Президента Российской Федерации от 11.08.2016г. № 403 «Об основных направлениях развития государственной гражданской службы Российской Федерации на 2016 – 2018 годы»;</w:t>
      </w:r>
    </w:p>
    <w:p w:rsidR="00325D93" w:rsidRPr="00325D93" w:rsidRDefault="00325D93" w:rsidP="00325D93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EB210A">
        <w:rPr>
          <w:rFonts w:eastAsia="Times New Roman"/>
          <w:sz w:val="24"/>
          <w:szCs w:val="24"/>
        </w:rPr>
        <w:t>П</w:t>
      </w:r>
      <w:r w:rsidRPr="00325D93">
        <w:rPr>
          <w:rFonts w:eastAsia="Times New Roman"/>
          <w:sz w:val="24"/>
          <w:szCs w:val="24"/>
        </w:rPr>
        <w:t>остановления Правительства Российской Федерации от 04.03.2011г. № 149 «О федеральной государственной информационной системе «Федеральный портал государственной службы и управленческих кадров»»;</w:t>
      </w:r>
    </w:p>
    <w:p w:rsidR="00EB210A" w:rsidRDefault="003E278B" w:rsidP="00EB210A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EB210A">
        <w:rPr>
          <w:rFonts w:eastAsia="Times New Roman"/>
          <w:sz w:val="24"/>
          <w:szCs w:val="24"/>
        </w:rPr>
        <w:t>П</w:t>
      </w:r>
      <w:r w:rsidRPr="003E278B">
        <w:rPr>
          <w:rFonts w:eastAsia="Times New Roman"/>
          <w:sz w:val="24"/>
          <w:szCs w:val="24"/>
        </w:rPr>
        <w:t>остановление Правительства Российской Федерации от 9 января 2014 г. № 10 «О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«выкупа» и зачисления  средств, вырученных от его реализации»;</w:t>
      </w:r>
      <w:r w:rsidR="00325D93" w:rsidRPr="00EB210A">
        <w:rPr>
          <w:rFonts w:eastAsia="Times New Roman"/>
          <w:sz w:val="24"/>
          <w:szCs w:val="24"/>
        </w:rPr>
        <w:t xml:space="preserve"> </w:t>
      </w:r>
    </w:p>
    <w:p w:rsidR="00EB210A" w:rsidRPr="00EB210A" w:rsidRDefault="00EB210A" w:rsidP="00EB210A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EB210A">
        <w:rPr>
          <w:rFonts w:eastAsia="Times New Roman"/>
          <w:sz w:val="24"/>
          <w:szCs w:val="24"/>
        </w:rPr>
        <w:t>Федерального закона от 27.07.2006 г. № 152-ФЗ «О персональных данных»;</w:t>
      </w:r>
    </w:p>
    <w:p w:rsidR="00EB210A" w:rsidRPr="00EB210A" w:rsidRDefault="00EB210A" w:rsidP="00EB210A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EB210A">
        <w:rPr>
          <w:rFonts w:eastAsia="Times New Roman"/>
          <w:sz w:val="24"/>
          <w:szCs w:val="24"/>
        </w:rPr>
        <w:t xml:space="preserve">Федерального   закона Российской Федерации от 03.12.2012 г. № 230 «О </w:t>
      </w:r>
      <w:proofErr w:type="gramStart"/>
      <w:r w:rsidRPr="00EB210A">
        <w:rPr>
          <w:rFonts w:eastAsia="Times New Roman"/>
          <w:sz w:val="24"/>
          <w:szCs w:val="24"/>
        </w:rPr>
        <w:t>контроле за</w:t>
      </w:r>
      <w:proofErr w:type="gramEnd"/>
      <w:r w:rsidRPr="00EB210A">
        <w:rPr>
          <w:rFonts w:eastAsia="Times New Roman"/>
          <w:sz w:val="24"/>
          <w:szCs w:val="24"/>
        </w:rPr>
        <w:t xml:space="preserve"> соответствием расходов лиц, замещающих государственные должности, и иных лиц их доходам»;</w:t>
      </w:r>
    </w:p>
    <w:p w:rsidR="00325D93" w:rsidRPr="00325D93" w:rsidRDefault="00325D93" w:rsidP="00325D93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EB210A">
        <w:rPr>
          <w:rFonts w:eastAsia="Times New Roman"/>
          <w:sz w:val="24"/>
          <w:szCs w:val="24"/>
        </w:rPr>
        <w:t>Р</w:t>
      </w:r>
      <w:r w:rsidRPr="00325D93">
        <w:rPr>
          <w:rFonts w:eastAsia="Times New Roman"/>
          <w:sz w:val="24"/>
          <w:szCs w:val="24"/>
        </w:rPr>
        <w:t>аспоряжения Правительства Российской Федерации от 12.09.2016 г.№ 1919-р «Об утверждении плана мероприятий («дорожной карты») по реализации Основных направлений развития государственной гражданской службы Российской Федерации на 2016 - 2018 годы»;</w:t>
      </w:r>
    </w:p>
    <w:p w:rsidR="003379E7" w:rsidRPr="007D20B1" w:rsidRDefault="003379E7" w:rsidP="003379E7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 </w:t>
      </w:r>
      <w:proofErr w:type="gramStart"/>
      <w:r w:rsidRPr="007D20B1">
        <w:rPr>
          <w:rFonts w:eastAsia="Times New Roman"/>
          <w:sz w:val="24"/>
          <w:szCs w:val="24"/>
        </w:rPr>
        <w:t xml:space="preserve">Распоряжение </w:t>
      </w:r>
      <w:r w:rsidR="00235470" w:rsidRPr="007D20B1">
        <w:rPr>
          <w:rFonts w:eastAsia="Times New Roman"/>
          <w:sz w:val="24"/>
          <w:szCs w:val="24"/>
        </w:rPr>
        <w:t xml:space="preserve"> </w:t>
      </w:r>
      <w:r w:rsidRPr="007D20B1">
        <w:rPr>
          <w:rFonts w:eastAsia="Times New Roman"/>
          <w:sz w:val="24"/>
          <w:szCs w:val="24"/>
        </w:rPr>
        <w:t xml:space="preserve">Правительства Российской Федерации </w:t>
      </w:r>
      <w:hyperlink r:id="rId11" w:history="1">
        <w:r w:rsidRPr="007D20B1">
          <w:rPr>
            <w:rFonts w:eastAsia="Times New Roman"/>
            <w:sz w:val="24"/>
            <w:szCs w:val="24"/>
          </w:rPr>
          <w:t>от 28.12.2016</w:t>
        </w:r>
        <w:r w:rsidR="00411BC7" w:rsidRPr="007D20B1">
          <w:rPr>
            <w:rFonts w:eastAsia="Times New Roman"/>
            <w:sz w:val="24"/>
            <w:szCs w:val="24"/>
          </w:rPr>
          <w:t>г.</w:t>
        </w:r>
        <w:r w:rsidRPr="007D20B1">
          <w:rPr>
            <w:rFonts w:eastAsia="Times New Roman"/>
            <w:sz w:val="24"/>
            <w:szCs w:val="24"/>
          </w:rPr>
          <w:t xml:space="preserve"> № 2867-р</w:t>
        </w:r>
      </w:hyperlink>
      <w:r w:rsidRPr="007D20B1">
        <w:rPr>
          <w:rFonts w:eastAsia="Times New Roman"/>
          <w:sz w:val="24"/>
          <w:szCs w:val="24"/>
        </w:rPr>
        <w:t xml:space="preserve"> «Об утверждении формы представления сведений о</w:t>
      </w:r>
      <w:r w:rsidR="00F43513" w:rsidRPr="007D20B1">
        <w:rPr>
          <w:rFonts w:eastAsia="Times New Roman"/>
          <w:sz w:val="24"/>
          <w:szCs w:val="24"/>
        </w:rPr>
        <w:t>б</w:t>
      </w:r>
      <w:r w:rsidRPr="007D20B1">
        <w:rPr>
          <w:rFonts w:eastAsia="Times New Roman"/>
          <w:sz w:val="24"/>
          <w:szCs w:val="24"/>
        </w:rPr>
        <w:t xml:space="preserve"> адресах сайтов и (или) страниц сайтов в информационно-телекоммуникационной сети «Интернет», на которых </w:t>
      </w:r>
      <w:r w:rsidRPr="007D20B1">
        <w:rPr>
          <w:rFonts w:eastAsia="Times New Roman"/>
          <w:sz w:val="24"/>
          <w:szCs w:val="24"/>
        </w:rPr>
        <w:lastRenderedPageBreak/>
        <w:t>государственным гражданским служащим или муниципальным служащим, гражданином Российской Федерации, претендующим на замещение должности государственной гражданской службы Российской Федерации или муниципальной службы, размещались общедоступная информация, а также данные, позволяющие его идентифицировать»</w:t>
      </w:r>
      <w:proofErr w:type="gramEnd"/>
    </w:p>
    <w:p w:rsidR="003379E7" w:rsidRPr="007D20B1" w:rsidRDefault="003379E7" w:rsidP="003379E7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Закон Челябинской области от 31.03.2009</w:t>
      </w:r>
      <w:r w:rsidR="00411BC7" w:rsidRPr="007D20B1">
        <w:rPr>
          <w:rFonts w:eastAsia="Times New Roman"/>
          <w:sz w:val="24"/>
          <w:szCs w:val="24"/>
        </w:rPr>
        <w:t>г.</w:t>
      </w:r>
      <w:r w:rsidRPr="007D20B1">
        <w:rPr>
          <w:rFonts w:eastAsia="Times New Roman"/>
          <w:sz w:val="24"/>
          <w:szCs w:val="24"/>
        </w:rPr>
        <w:t xml:space="preserve"> N 364-ЗО «О резерве управленческих кадров Челябинской области»; </w:t>
      </w:r>
    </w:p>
    <w:p w:rsidR="000909D8" w:rsidRPr="007D20B1" w:rsidRDefault="000909D8" w:rsidP="000909D8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 xml:space="preserve">Постановления </w:t>
      </w:r>
      <w:r w:rsidR="00411BC7" w:rsidRPr="007D20B1">
        <w:rPr>
          <w:rFonts w:eastAsia="Times New Roman"/>
          <w:sz w:val="24"/>
          <w:szCs w:val="24"/>
        </w:rPr>
        <w:t xml:space="preserve">  </w:t>
      </w:r>
      <w:r w:rsidR="005411C9">
        <w:rPr>
          <w:rFonts w:eastAsia="Times New Roman"/>
          <w:sz w:val="24"/>
          <w:szCs w:val="24"/>
        </w:rPr>
        <w:t xml:space="preserve">  </w:t>
      </w:r>
      <w:r w:rsidRPr="007D20B1">
        <w:rPr>
          <w:rFonts w:eastAsia="Times New Roman"/>
          <w:sz w:val="24"/>
          <w:szCs w:val="24"/>
        </w:rPr>
        <w:t xml:space="preserve">Губернатора </w:t>
      </w:r>
      <w:r w:rsidR="00411BC7" w:rsidRPr="007D20B1">
        <w:rPr>
          <w:rFonts w:eastAsia="Times New Roman"/>
          <w:sz w:val="24"/>
          <w:szCs w:val="24"/>
        </w:rPr>
        <w:t xml:space="preserve"> </w:t>
      </w:r>
      <w:r w:rsidR="005411C9">
        <w:rPr>
          <w:rFonts w:eastAsia="Times New Roman"/>
          <w:sz w:val="24"/>
          <w:szCs w:val="24"/>
        </w:rPr>
        <w:t xml:space="preserve">   </w:t>
      </w:r>
      <w:r w:rsidRPr="007D20B1">
        <w:rPr>
          <w:rFonts w:eastAsia="Times New Roman"/>
          <w:sz w:val="24"/>
          <w:szCs w:val="24"/>
        </w:rPr>
        <w:t>Челябинской области от 24.10.2014г. № 157</w:t>
      </w:r>
      <w:r w:rsidR="005411C9">
        <w:rPr>
          <w:rFonts w:eastAsia="Times New Roman"/>
          <w:sz w:val="24"/>
          <w:szCs w:val="24"/>
        </w:rPr>
        <w:br/>
      </w:r>
      <w:r w:rsidRPr="007D20B1">
        <w:rPr>
          <w:rFonts w:eastAsia="Times New Roman"/>
          <w:sz w:val="24"/>
          <w:szCs w:val="24"/>
        </w:rPr>
        <w:t xml:space="preserve"> «О структуре органов исполнительной власти Челябинской области»;</w:t>
      </w:r>
    </w:p>
    <w:p w:rsidR="00EB344C" w:rsidRPr="007D20B1" w:rsidRDefault="00EB344C" w:rsidP="00EB344C">
      <w:pPr>
        <w:widowControl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D20B1">
        <w:rPr>
          <w:rFonts w:eastAsia="Times New Roman"/>
          <w:color w:val="000000" w:themeColor="text1"/>
          <w:sz w:val="24"/>
          <w:szCs w:val="24"/>
        </w:rPr>
        <w:t>Постановления</w:t>
      </w:r>
      <w:r w:rsidR="00146165" w:rsidRPr="007D20B1">
        <w:rPr>
          <w:rFonts w:eastAsia="Times New Roman"/>
          <w:color w:val="000000" w:themeColor="text1"/>
          <w:sz w:val="24"/>
          <w:szCs w:val="24"/>
        </w:rPr>
        <w:t xml:space="preserve">  </w:t>
      </w:r>
      <w:r w:rsidRPr="007D20B1">
        <w:rPr>
          <w:rFonts w:eastAsia="Times New Roman"/>
          <w:color w:val="000000" w:themeColor="text1"/>
          <w:sz w:val="24"/>
          <w:szCs w:val="24"/>
        </w:rPr>
        <w:t xml:space="preserve"> Губернатора </w:t>
      </w:r>
      <w:r w:rsidR="00146165" w:rsidRPr="007D20B1">
        <w:rPr>
          <w:rFonts w:eastAsia="Times New Roman"/>
          <w:color w:val="000000" w:themeColor="text1"/>
          <w:sz w:val="24"/>
          <w:szCs w:val="24"/>
        </w:rPr>
        <w:t xml:space="preserve">  </w:t>
      </w:r>
      <w:r w:rsidRPr="007D20B1">
        <w:rPr>
          <w:rFonts w:eastAsia="Times New Roman"/>
          <w:color w:val="000000" w:themeColor="text1"/>
          <w:sz w:val="24"/>
          <w:szCs w:val="24"/>
        </w:rPr>
        <w:t xml:space="preserve">Челябинской </w:t>
      </w:r>
      <w:r w:rsidR="00F45934">
        <w:rPr>
          <w:rFonts w:eastAsia="Times New Roman"/>
          <w:color w:val="000000" w:themeColor="text1"/>
          <w:sz w:val="24"/>
          <w:szCs w:val="24"/>
        </w:rPr>
        <w:t xml:space="preserve">  </w:t>
      </w:r>
      <w:r w:rsidRPr="007D20B1">
        <w:rPr>
          <w:rFonts w:eastAsia="Times New Roman"/>
          <w:color w:val="000000" w:themeColor="text1"/>
          <w:sz w:val="24"/>
          <w:szCs w:val="24"/>
        </w:rPr>
        <w:t xml:space="preserve">области </w:t>
      </w:r>
      <w:r w:rsidR="00F45934">
        <w:rPr>
          <w:rFonts w:eastAsia="Times New Roman"/>
          <w:color w:val="000000" w:themeColor="text1"/>
          <w:sz w:val="24"/>
          <w:szCs w:val="24"/>
        </w:rPr>
        <w:t xml:space="preserve">  </w:t>
      </w:r>
      <w:r w:rsidRPr="007D20B1">
        <w:rPr>
          <w:rFonts w:eastAsia="Times New Roman"/>
          <w:color w:val="000000" w:themeColor="text1"/>
          <w:sz w:val="24"/>
          <w:szCs w:val="24"/>
        </w:rPr>
        <w:t xml:space="preserve">от </w:t>
      </w:r>
      <w:r w:rsidR="00F45934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7D20B1">
        <w:rPr>
          <w:rFonts w:eastAsia="Times New Roman"/>
          <w:color w:val="000000" w:themeColor="text1"/>
          <w:sz w:val="24"/>
          <w:szCs w:val="24"/>
        </w:rPr>
        <w:t>01.06.2009</w:t>
      </w:r>
      <w:r w:rsidR="00411BC7" w:rsidRPr="007D20B1">
        <w:rPr>
          <w:rFonts w:eastAsia="Times New Roman"/>
          <w:color w:val="000000" w:themeColor="text1"/>
          <w:sz w:val="24"/>
          <w:szCs w:val="24"/>
        </w:rPr>
        <w:t>г.</w:t>
      </w:r>
      <w:r w:rsidRPr="007D20B1">
        <w:rPr>
          <w:rFonts w:eastAsia="Times New Roman"/>
          <w:color w:val="000000" w:themeColor="text1"/>
          <w:sz w:val="24"/>
          <w:szCs w:val="24"/>
        </w:rPr>
        <w:t xml:space="preserve"> № 139 </w:t>
      </w:r>
      <w:r w:rsidR="00F45934">
        <w:rPr>
          <w:rFonts w:eastAsia="Times New Roman"/>
          <w:color w:val="000000" w:themeColor="text1"/>
          <w:sz w:val="24"/>
          <w:szCs w:val="24"/>
        </w:rPr>
        <w:br/>
      </w:r>
      <w:r w:rsidRPr="007D20B1">
        <w:rPr>
          <w:rFonts w:eastAsia="Times New Roman"/>
          <w:color w:val="000000" w:themeColor="text1"/>
          <w:sz w:val="24"/>
          <w:szCs w:val="24"/>
        </w:rPr>
        <w:t xml:space="preserve">«О Реестре </w:t>
      </w:r>
      <w:proofErr w:type="spellStart"/>
      <w:r w:rsidRPr="007D20B1">
        <w:rPr>
          <w:rFonts w:eastAsia="Times New Roman"/>
          <w:color w:val="000000" w:themeColor="text1"/>
          <w:sz w:val="24"/>
          <w:szCs w:val="24"/>
        </w:rPr>
        <w:t>коррупционно</w:t>
      </w:r>
      <w:proofErr w:type="spellEnd"/>
      <w:r w:rsidRPr="007D20B1">
        <w:rPr>
          <w:rFonts w:eastAsia="Times New Roman"/>
          <w:color w:val="000000" w:themeColor="text1"/>
          <w:sz w:val="24"/>
          <w:szCs w:val="24"/>
        </w:rPr>
        <w:t xml:space="preserve"> опасных должностей государственной гражданской службы Челябинской области»;</w:t>
      </w:r>
    </w:p>
    <w:p w:rsidR="003379E7" w:rsidRPr="007D20B1" w:rsidRDefault="003379E7" w:rsidP="003379E7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 xml:space="preserve">Постановление </w:t>
      </w:r>
      <w:r w:rsidR="00235470" w:rsidRPr="007D20B1">
        <w:rPr>
          <w:rFonts w:eastAsia="Times New Roman"/>
          <w:sz w:val="24"/>
          <w:szCs w:val="24"/>
        </w:rPr>
        <w:t xml:space="preserve"> </w:t>
      </w:r>
      <w:r w:rsidR="000F4575">
        <w:rPr>
          <w:rFonts w:eastAsia="Times New Roman"/>
          <w:sz w:val="24"/>
          <w:szCs w:val="24"/>
        </w:rPr>
        <w:t xml:space="preserve">  </w:t>
      </w:r>
      <w:r w:rsidRPr="007D20B1">
        <w:rPr>
          <w:rFonts w:eastAsia="Times New Roman"/>
          <w:sz w:val="24"/>
          <w:szCs w:val="24"/>
        </w:rPr>
        <w:t xml:space="preserve">Губернатора </w:t>
      </w:r>
      <w:r w:rsidR="00235470" w:rsidRPr="007D20B1">
        <w:rPr>
          <w:rFonts w:eastAsia="Times New Roman"/>
          <w:sz w:val="24"/>
          <w:szCs w:val="24"/>
        </w:rPr>
        <w:t xml:space="preserve"> </w:t>
      </w:r>
      <w:r w:rsidRPr="007D20B1">
        <w:rPr>
          <w:rFonts w:eastAsia="Times New Roman"/>
          <w:sz w:val="24"/>
          <w:szCs w:val="24"/>
        </w:rPr>
        <w:t xml:space="preserve">Челябинской </w:t>
      </w:r>
      <w:r w:rsidR="00235470" w:rsidRPr="007D20B1">
        <w:rPr>
          <w:rFonts w:eastAsia="Times New Roman"/>
          <w:sz w:val="24"/>
          <w:szCs w:val="24"/>
        </w:rPr>
        <w:t xml:space="preserve"> </w:t>
      </w:r>
      <w:r w:rsidRPr="007D20B1">
        <w:rPr>
          <w:rFonts w:eastAsia="Times New Roman"/>
          <w:sz w:val="24"/>
          <w:szCs w:val="24"/>
        </w:rPr>
        <w:t xml:space="preserve">области от </w:t>
      </w:r>
      <w:r w:rsidR="001B5347" w:rsidRPr="007D20B1">
        <w:rPr>
          <w:rFonts w:eastAsia="Times New Roman"/>
          <w:sz w:val="24"/>
          <w:szCs w:val="24"/>
        </w:rPr>
        <w:t>25.08.2010</w:t>
      </w:r>
      <w:r w:rsidR="00411BC7" w:rsidRPr="007D20B1">
        <w:rPr>
          <w:rFonts w:eastAsia="Times New Roman"/>
          <w:sz w:val="24"/>
          <w:szCs w:val="24"/>
        </w:rPr>
        <w:t>г.</w:t>
      </w:r>
      <w:r w:rsidRPr="007D20B1">
        <w:rPr>
          <w:rFonts w:eastAsia="Times New Roman"/>
          <w:sz w:val="24"/>
          <w:szCs w:val="24"/>
        </w:rPr>
        <w:t xml:space="preserve">  № 24</w:t>
      </w:r>
      <w:r w:rsidR="001B5347" w:rsidRPr="007D20B1">
        <w:rPr>
          <w:rFonts w:eastAsia="Times New Roman"/>
          <w:sz w:val="24"/>
          <w:szCs w:val="24"/>
        </w:rPr>
        <w:t>6</w:t>
      </w:r>
      <w:r w:rsidRPr="007D20B1">
        <w:rPr>
          <w:rFonts w:eastAsia="Times New Roman"/>
          <w:sz w:val="24"/>
          <w:szCs w:val="24"/>
        </w:rPr>
        <w:t xml:space="preserve"> </w:t>
      </w:r>
      <w:r w:rsidR="00F45934">
        <w:rPr>
          <w:rFonts w:eastAsia="Times New Roman"/>
          <w:sz w:val="24"/>
          <w:szCs w:val="24"/>
        </w:rPr>
        <w:br/>
      </w:r>
      <w:r w:rsidRPr="007D20B1">
        <w:rPr>
          <w:rFonts w:eastAsia="Times New Roman"/>
          <w:sz w:val="24"/>
          <w:szCs w:val="24"/>
        </w:rPr>
        <w:t>«О комисси</w:t>
      </w:r>
      <w:r w:rsidR="001B5347" w:rsidRPr="007D20B1">
        <w:rPr>
          <w:rFonts w:eastAsia="Times New Roman"/>
          <w:sz w:val="24"/>
          <w:szCs w:val="24"/>
        </w:rPr>
        <w:t>ях</w:t>
      </w:r>
      <w:r w:rsidRPr="007D20B1">
        <w:rPr>
          <w:rFonts w:eastAsia="Times New Roman"/>
          <w:sz w:val="24"/>
          <w:szCs w:val="24"/>
        </w:rPr>
        <w:t xml:space="preserve"> </w:t>
      </w:r>
      <w:r w:rsidR="001B5347" w:rsidRPr="007D20B1">
        <w:rPr>
          <w:rFonts w:eastAsia="Times New Roman"/>
          <w:sz w:val="24"/>
          <w:szCs w:val="24"/>
        </w:rPr>
        <w:t>по соблюдению требований к служебному поведению государственных гражданских служащих Челябинской области и урегулированию конфликта интересов и признании утратившими силу некоторых нормативно правовых актов»</w:t>
      </w:r>
      <w:r w:rsidRPr="007D20B1">
        <w:rPr>
          <w:rFonts w:eastAsia="Times New Roman"/>
          <w:sz w:val="24"/>
          <w:szCs w:val="24"/>
        </w:rPr>
        <w:t>»;</w:t>
      </w:r>
    </w:p>
    <w:p w:rsidR="003379E7" w:rsidRPr="007D20B1" w:rsidRDefault="003379E7" w:rsidP="003379E7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Постановление</w:t>
      </w:r>
      <w:r w:rsidR="00146165" w:rsidRPr="007D20B1">
        <w:rPr>
          <w:rFonts w:eastAsia="Times New Roman"/>
          <w:sz w:val="24"/>
          <w:szCs w:val="24"/>
        </w:rPr>
        <w:t xml:space="preserve">  </w:t>
      </w:r>
      <w:r w:rsidRPr="007D20B1">
        <w:rPr>
          <w:rFonts w:eastAsia="Times New Roman"/>
          <w:sz w:val="24"/>
          <w:szCs w:val="24"/>
        </w:rPr>
        <w:t xml:space="preserve"> Правительства </w:t>
      </w:r>
      <w:r w:rsidR="00146165" w:rsidRPr="007D20B1">
        <w:rPr>
          <w:rFonts w:eastAsia="Times New Roman"/>
          <w:sz w:val="24"/>
          <w:szCs w:val="24"/>
        </w:rPr>
        <w:t xml:space="preserve"> </w:t>
      </w:r>
      <w:r w:rsidRPr="007D20B1">
        <w:rPr>
          <w:rFonts w:eastAsia="Times New Roman"/>
          <w:sz w:val="24"/>
          <w:szCs w:val="24"/>
        </w:rPr>
        <w:t xml:space="preserve">Челябинской области </w:t>
      </w:r>
      <w:hyperlink r:id="rId12" w:history="1">
        <w:r w:rsidRPr="007D20B1">
          <w:rPr>
            <w:rFonts w:eastAsia="Times New Roman"/>
            <w:sz w:val="24"/>
            <w:szCs w:val="24"/>
          </w:rPr>
          <w:t>от 17.04.2013</w:t>
        </w:r>
        <w:r w:rsidR="00411BC7" w:rsidRPr="007D20B1">
          <w:rPr>
            <w:rFonts w:eastAsia="Times New Roman"/>
            <w:sz w:val="24"/>
            <w:szCs w:val="24"/>
          </w:rPr>
          <w:t>г.</w:t>
        </w:r>
        <w:r w:rsidRPr="007D20B1">
          <w:rPr>
            <w:rFonts w:eastAsia="Times New Roman"/>
            <w:sz w:val="24"/>
            <w:szCs w:val="24"/>
          </w:rPr>
          <w:t xml:space="preserve"> № 177-П</w:t>
        </w:r>
      </w:hyperlink>
      <w:r w:rsidRPr="007D20B1">
        <w:rPr>
          <w:rFonts w:eastAsia="Times New Roman"/>
          <w:sz w:val="24"/>
          <w:szCs w:val="24"/>
        </w:rPr>
        <w:t xml:space="preserve"> «О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государственных учреждений Челябинской области, и лицами, замещающими эти должности»;</w:t>
      </w:r>
    </w:p>
    <w:p w:rsidR="003379E7" w:rsidRPr="007D20B1" w:rsidRDefault="003379E7" w:rsidP="003379E7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Постановление Губернатора Челябинской области от   08.10.2009</w:t>
      </w:r>
      <w:r w:rsidR="00B4239E" w:rsidRPr="007D20B1">
        <w:rPr>
          <w:rFonts w:eastAsia="Times New Roman"/>
          <w:sz w:val="24"/>
          <w:szCs w:val="24"/>
        </w:rPr>
        <w:t>г.</w:t>
      </w:r>
      <w:r w:rsidRPr="007D20B1">
        <w:rPr>
          <w:rFonts w:eastAsia="Times New Roman"/>
          <w:sz w:val="24"/>
          <w:szCs w:val="24"/>
        </w:rPr>
        <w:t xml:space="preserve">    N 259 «О государственном заказе на дополнительное профессиональное образование государственных гражданских служащих Челябинской области»;</w:t>
      </w:r>
    </w:p>
    <w:p w:rsidR="00BC0AF3" w:rsidRDefault="00BC0AF3" w:rsidP="00BC0AF3">
      <w:pPr>
        <w:widowControl/>
        <w:ind w:firstLine="709"/>
        <w:jc w:val="both"/>
        <w:rPr>
          <w:rFonts w:eastAsia="Times New Roman"/>
          <w:sz w:val="24"/>
          <w:szCs w:val="24"/>
        </w:rPr>
      </w:pPr>
      <w:proofErr w:type="gramStart"/>
      <w:r w:rsidRPr="007D20B1">
        <w:rPr>
          <w:rFonts w:eastAsia="Times New Roman"/>
          <w:sz w:val="24"/>
          <w:szCs w:val="24"/>
        </w:rPr>
        <w:t xml:space="preserve">Постановления </w:t>
      </w:r>
      <w:r w:rsidR="00146165" w:rsidRPr="007D20B1">
        <w:rPr>
          <w:rFonts w:eastAsia="Times New Roman"/>
          <w:sz w:val="24"/>
          <w:szCs w:val="24"/>
        </w:rPr>
        <w:t xml:space="preserve"> </w:t>
      </w:r>
      <w:r w:rsidRPr="007D20B1">
        <w:rPr>
          <w:rFonts w:eastAsia="Times New Roman"/>
          <w:sz w:val="24"/>
          <w:szCs w:val="24"/>
        </w:rPr>
        <w:t xml:space="preserve">Губернатора </w:t>
      </w:r>
      <w:r w:rsidR="00146165" w:rsidRPr="007D20B1">
        <w:rPr>
          <w:rFonts w:eastAsia="Times New Roman"/>
          <w:sz w:val="24"/>
          <w:szCs w:val="24"/>
        </w:rPr>
        <w:t xml:space="preserve"> </w:t>
      </w:r>
      <w:r w:rsidRPr="007D20B1">
        <w:rPr>
          <w:rFonts w:eastAsia="Times New Roman"/>
          <w:sz w:val="24"/>
          <w:szCs w:val="24"/>
        </w:rPr>
        <w:t xml:space="preserve">Челябинской </w:t>
      </w:r>
      <w:r w:rsidR="00146165" w:rsidRPr="007D20B1">
        <w:rPr>
          <w:rFonts w:eastAsia="Times New Roman"/>
          <w:sz w:val="24"/>
          <w:szCs w:val="24"/>
        </w:rPr>
        <w:t xml:space="preserve"> </w:t>
      </w:r>
      <w:r w:rsidRPr="007D20B1">
        <w:rPr>
          <w:rFonts w:eastAsia="Times New Roman"/>
          <w:sz w:val="24"/>
          <w:szCs w:val="24"/>
        </w:rPr>
        <w:t xml:space="preserve">области </w:t>
      </w:r>
      <w:r w:rsidR="00146165" w:rsidRPr="007D20B1">
        <w:rPr>
          <w:rFonts w:eastAsia="Times New Roman"/>
          <w:sz w:val="24"/>
          <w:szCs w:val="24"/>
        </w:rPr>
        <w:t xml:space="preserve"> </w:t>
      </w:r>
      <w:r w:rsidRPr="007D20B1">
        <w:rPr>
          <w:rFonts w:eastAsia="Times New Roman"/>
          <w:sz w:val="24"/>
          <w:szCs w:val="24"/>
        </w:rPr>
        <w:t>от 13.07.2009</w:t>
      </w:r>
      <w:r w:rsidR="00B4239E" w:rsidRPr="007D20B1">
        <w:rPr>
          <w:rFonts w:eastAsia="Times New Roman"/>
          <w:sz w:val="24"/>
          <w:szCs w:val="24"/>
        </w:rPr>
        <w:t>г.</w:t>
      </w:r>
      <w:r w:rsidRPr="007D20B1">
        <w:rPr>
          <w:rFonts w:eastAsia="Times New Roman"/>
          <w:sz w:val="24"/>
          <w:szCs w:val="24"/>
        </w:rPr>
        <w:t xml:space="preserve"> № 168 «Об утверждении Перечня должностей государственной гражданской службы Челябинской области, при назначении на которые граждане и при замещении которых государственные гражданские служащие Челябинской области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детей»;</w:t>
      </w:r>
      <w:proofErr w:type="gramEnd"/>
    </w:p>
    <w:p w:rsidR="000F4575" w:rsidRPr="000F4575" w:rsidRDefault="000F4575" w:rsidP="000F4575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EB210A">
        <w:rPr>
          <w:rFonts w:eastAsia="Times New Roman"/>
          <w:sz w:val="24"/>
          <w:szCs w:val="24"/>
        </w:rPr>
        <w:t xml:space="preserve">Постановления   Губернатора  Челябинской  области от 17.09.2009г. № 227-п   «О предоставлении государственным гражданским служащим </w:t>
      </w:r>
      <w:r w:rsidRPr="000F4575">
        <w:rPr>
          <w:rFonts w:eastAsia="Times New Roman"/>
          <w:sz w:val="24"/>
          <w:szCs w:val="24"/>
        </w:rPr>
        <w:t>Челябинской области единовременной субсидии на приобретение жилого помещения</w:t>
      </w:r>
      <w:r w:rsidRPr="00EB210A">
        <w:rPr>
          <w:rFonts w:eastAsia="Times New Roman"/>
          <w:sz w:val="24"/>
          <w:szCs w:val="24"/>
        </w:rPr>
        <w:t>»;</w:t>
      </w:r>
    </w:p>
    <w:p w:rsidR="00BC0AF3" w:rsidRPr="007D20B1" w:rsidRDefault="00BC0AF3" w:rsidP="00BC0AF3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proofErr w:type="gramStart"/>
      <w:r w:rsidRPr="007D20B1">
        <w:rPr>
          <w:rFonts w:eastAsia="Times New Roman"/>
          <w:sz w:val="24"/>
          <w:szCs w:val="24"/>
        </w:rPr>
        <w:t xml:space="preserve">Постановления </w:t>
      </w:r>
      <w:r w:rsidR="00146165" w:rsidRPr="007D20B1">
        <w:rPr>
          <w:rFonts w:eastAsia="Times New Roman"/>
          <w:sz w:val="24"/>
          <w:szCs w:val="24"/>
        </w:rPr>
        <w:t xml:space="preserve"> </w:t>
      </w:r>
      <w:r w:rsidRPr="007D20B1">
        <w:rPr>
          <w:rFonts w:eastAsia="Times New Roman"/>
          <w:sz w:val="24"/>
          <w:szCs w:val="24"/>
        </w:rPr>
        <w:t xml:space="preserve">Губернатора </w:t>
      </w:r>
      <w:r w:rsidR="00146165" w:rsidRPr="007D20B1">
        <w:rPr>
          <w:rFonts w:eastAsia="Times New Roman"/>
          <w:sz w:val="24"/>
          <w:szCs w:val="24"/>
        </w:rPr>
        <w:t xml:space="preserve"> </w:t>
      </w:r>
      <w:r w:rsidRPr="007D20B1">
        <w:rPr>
          <w:rFonts w:eastAsia="Times New Roman"/>
          <w:sz w:val="24"/>
          <w:szCs w:val="24"/>
        </w:rPr>
        <w:t xml:space="preserve">Челябинской </w:t>
      </w:r>
      <w:r w:rsidR="00146165" w:rsidRPr="007D20B1">
        <w:rPr>
          <w:rFonts w:eastAsia="Times New Roman"/>
          <w:sz w:val="24"/>
          <w:szCs w:val="24"/>
        </w:rPr>
        <w:t xml:space="preserve"> </w:t>
      </w:r>
      <w:r w:rsidRPr="007D20B1">
        <w:rPr>
          <w:rFonts w:eastAsia="Times New Roman"/>
          <w:sz w:val="24"/>
          <w:szCs w:val="24"/>
        </w:rPr>
        <w:t>области от 25.11.2009</w:t>
      </w:r>
      <w:r w:rsidR="00B4239E" w:rsidRPr="007D20B1">
        <w:rPr>
          <w:rFonts w:eastAsia="Times New Roman"/>
          <w:sz w:val="24"/>
          <w:szCs w:val="24"/>
        </w:rPr>
        <w:t>г.</w:t>
      </w:r>
      <w:r w:rsidRPr="007D20B1">
        <w:rPr>
          <w:rFonts w:eastAsia="Times New Roman"/>
          <w:sz w:val="24"/>
          <w:szCs w:val="24"/>
        </w:rPr>
        <w:t xml:space="preserve">  № 312 «О проверке достоверности и полноты сведений, представляемых гражданами, претендующими на замещение должностей государственной гражданской службы Челябинской области, и государственными гражданскими служащими Челябинской области, и соблюдения государственными гражданскими служащими Челябинской области требований к служебному поведению»;</w:t>
      </w:r>
      <w:proofErr w:type="gramEnd"/>
    </w:p>
    <w:p w:rsidR="00BC0AF3" w:rsidRDefault="00BC0AF3" w:rsidP="00BC0AF3">
      <w:pPr>
        <w:widowControl/>
        <w:ind w:firstLine="709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 xml:space="preserve">Распоряжения </w:t>
      </w:r>
      <w:r w:rsidR="00146165" w:rsidRPr="007D20B1">
        <w:rPr>
          <w:rFonts w:eastAsia="Times New Roman"/>
          <w:sz w:val="24"/>
          <w:szCs w:val="24"/>
        </w:rPr>
        <w:t xml:space="preserve">  </w:t>
      </w:r>
      <w:r w:rsidRPr="007D20B1">
        <w:rPr>
          <w:rFonts w:eastAsia="Times New Roman"/>
          <w:sz w:val="24"/>
          <w:szCs w:val="24"/>
        </w:rPr>
        <w:t>Правительства Челябинской области от 03.06.2014</w:t>
      </w:r>
      <w:r w:rsidR="00B4239E" w:rsidRPr="007D20B1">
        <w:rPr>
          <w:rFonts w:eastAsia="Times New Roman"/>
          <w:sz w:val="24"/>
          <w:szCs w:val="24"/>
        </w:rPr>
        <w:t>г.</w:t>
      </w:r>
      <w:r w:rsidRPr="007D20B1">
        <w:rPr>
          <w:rFonts w:eastAsia="Times New Roman"/>
          <w:sz w:val="24"/>
          <w:szCs w:val="24"/>
        </w:rPr>
        <w:t xml:space="preserve">  № 306-рп «Об утверждении Примерного должностного регламента государственного гражданского служащего Челяби</w:t>
      </w:r>
      <w:r w:rsidR="00EB210A">
        <w:rPr>
          <w:rFonts w:eastAsia="Times New Roman"/>
          <w:sz w:val="24"/>
          <w:szCs w:val="24"/>
        </w:rPr>
        <w:t>нской области»;</w:t>
      </w:r>
    </w:p>
    <w:p w:rsidR="00EB210A" w:rsidRPr="007D20B1" w:rsidRDefault="00EB210A" w:rsidP="00EB210A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 xml:space="preserve">Распоряжения   Губернатора   Челябинской   области от 09.04.2015г. № 343-р «Об оценке </w:t>
      </w:r>
      <w:proofErr w:type="gramStart"/>
      <w:r w:rsidRPr="007D20B1">
        <w:rPr>
          <w:rFonts w:eastAsia="Times New Roman"/>
          <w:sz w:val="24"/>
          <w:szCs w:val="24"/>
        </w:rPr>
        <w:t>эффективности деятельности руководителей органов исполнительной власти Челябинской области</w:t>
      </w:r>
      <w:proofErr w:type="gramEnd"/>
      <w:r w:rsidRPr="007D20B1">
        <w:rPr>
          <w:rFonts w:eastAsia="Times New Roman"/>
          <w:sz w:val="24"/>
          <w:szCs w:val="24"/>
        </w:rPr>
        <w:t xml:space="preserve">»; </w:t>
      </w:r>
    </w:p>
    <w:p w:rsidR="00627688" w:rsidRPr="00627688" w:rsidRDefault="00627688" w:rsidP="00627688">
      <w:pPr>
        <w:widowControl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</w:t>
      </w:r>
      <w:r w:rsidRPr="00627688">
        <w:rPr>
          <w:rFonts w:eastAsia="Times New Roman"/>
          <w:sz w:val="24"/>
          <w:szCs w:val="24"/>
        </w:rPr>
        <w:t xml:space="preserve">остановления Законодательного собрания Челябинской области от 09.07.2010г. № 2405 «Об оплате труда государственных гражданских служащих Челябинской области и прядке </w:t>
      </w:r>
      <w:proofErr w:type="gramStart"/>
      <w:r w:rsidRPr="00627688">
        <w:rPr>
          <w:rFonts w:eastAsia="Times New Roman"/>
          <w:sz w:val="24"/>
          <w:szCs w:val="24"/>
        </w:rPr>
        <w:t>формирования фонда оплаты труда указанных лиц</w:t>
      </w:r>
      <w:proofErr w:type="gramEnd"/>
      <w:r w:rsidRPr="00627688">
        <w:rPr>
          <w:rFonts w:eastAsia="Times New Roman"/>
          <w:sz w:val="24"/>
          <w:szCs w:val="24"/>
        </w:rPr>
        <w:t>»;</w:t>
      </w:r>
    </w:p>
    <w:p w:rsidR="00C054F8" w:rsidRDefault="00C054F8" w:rsidP="00C054F8">
      <w:pPr>
        <w:widowControl/>
        <w:ind w:firstLine="709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</w:t>
      </w:r>
      <w:r w:rsidRPr="00D53783">
        <w:rPr>
          <w:rFonts w:eastAsia="Times New Roman"/>
          <w:color w:val="000000"/>
          <w:sz w:val="24"/>
          <w:szCs w:val="24"/>
        </w:rPr>
        <w:t>ных правовых актов, содержащих правила и нормы охраны труда и противопожарной безопасности, т</w:t>
      </w:r>
      <w:r>
        <w:rPr>
          <w:rFonts w:eastAsia="Times New Roman"/>
          <w:color w:val="000000"/>
          <w:sz w:val="24"/>
          <w:szCs w:val="24"/>
        </w:rPr>
        <w:t>ребования служебного распорядка.</w:t>
      </w:r>
    </w:p>
    <w:p w:rsidR="00C054F8" w:rsidRPr="00D53783" w:rsidRDefault="00C054F8" w:rsidP="00C054F8">
      <w:pPr>
        <w:widowControl/>
        <w:ind w:firstLine="709"/>
        <w:jc w:val="both"/>
        <w:rPr>
          <w:rFonts w:eastAsia="Times New Roman"/>
          <w:color w:val="000000"/>
          <w:sz w:val="24"/>
          <w:szCs w:val="24"/>
        </w:rPr>
      </w:pPr>
    </w:p>
    <w:p w:rsidR="003379E7" w:rsidRDefault="00816DA8" w:rsidP="003379E7">
      <w:pPr>
        <w:widowControl/>
        <w:ind w:right="-1" w:firstLine="709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3)</w:t>
      </w:r>
      <w:r w:rsidR="00782F6E" w:rsidRPr="007D20B1">
        <w:rPr>
          <w:rFonts w:eastAsia="Times New Roman"/>
          <w:sz w:val="24"/>
          <w:szCs w:val="24"/>
        </w:rPr>
        <w:t>и</w:t>
      </w:r>
      <w:r w:rsidR="003379E7" w:rsidRPr="007D20B1">
        <w:rPr>
          <w:rFonts w:eastAsia="Times New Roman"/>
          <w:sz w:val="24"/>
          <w:szCs w:val="24"/>
        </w:rPr>
        <w:t>ные профессиональные знания в рамках области и вида деятельности государственного гражданского служащего:</w:t>
      </w:r>
    </w:p>
    <w:p w:rsidR="002827F9" w:rsidRPr="002827F9" w:rsidRDefault="002827F9" w:rsidP="002827F9">
      <w:pPr>
        <w:widowControl/>
        <w:tabs>
          <w:tab w:val="left" w:pos="567"/>
          <w:tab w:val="left" w:pos="1418"/>
          <w:tab w:val="left" w:pos="1985"/>
        </w:tabs>
        <w:autoSpaceDE/>
        <w:autoSpaceDN/>
        <w:adjustRightInd/>
        <w:ind w:firstLine="709"/>
        <w:contextualSpacing/>
        <w:jc w:val="both"/>
        <w:rPr>
          <w:rFonts w:eastAsia="Times New Roman"/>
          <w:color w:val="000000" w:themeColor="text1"/>
          <w:sz w:val="24"/>
          <w:szCs w:val="24"/>
          <w:lang w:eastAsia="en-US" w:bidi="en-US"/>
        </w:rPr>
      </w:pPr>
      <w:r w:rsidRPr="002827F9">
        <w:rPr>
          <w:rFonts w:eastAsia="Times New Roman"/>
          <w:color w:val="000000" w:themeColor="text1"/>
          <w:sz w:val="24"/>
          <w:szCs w:val="24"/>
          <w:lang w:eastAsia="en-US" w:bidi="en-US"/>
        </w:rPr>
        <w:t>основные направления совершенствования государственного управления;</w:t>
      </w:r>
    </w:p>
    <w:p w:rsidR="002827F9" w:rsidRPr="002827F9" w:rsidRDefault="002827F9" w:rsidP="002827F9">
      <w:pPr>
        <w:widowControl/>
        <w:tabs>
          <w:tab w:val="left" w:pos="567"/>
          <w:tab w:val="left" w:pos="1418"/>
          <w:tab w:val="left" w:pos="1985"/>
        </w:tabs>
        <w:autoSpaceDE/>
        <w:autoSpaceDN/>
        <w:adjustRightInd/>
        <w:ind w:firstLine="709"/>
        <w:jc w:val="both"/>
        <w:rPr>
          <w:rFonts w:eastAsia="Times New Roman"/>
          <w:color w:val="000000" w:themeColor="text1"/>
          <w:sz w:val="24"/>
          <w:szCs w:val="24"/>
          <w:lang w:eastAsia="en-US" w:bidi="en-US"/>
        </w:rPr>
      </w:pPr>
      <w:r w:rsidRPr="002827F9">
        <w:rPr>
          <w:rFonts w:eastAsia="Times New Roman"/>
          <w:color w:val="000000" w:themeColor="text1"/>
          <w:sz w:val="24"/>
          <w:szCs w:val="24"/>
          <w:lang w:eastAsia="en-US" w:bidi="en-US"/>
        </w:rPr>
        <w:lastRenderedPageBreak/>
        <w:t>порядок рассмотрения документов о присвоении классного чина государственной гражданской службы Российской Федерации федеральным государственным гражданским служащим;</w:t>
      </w:r>
    </w:p>
    <w:p w:rsidR="002827F9" w:rsidRPr="002827F9" w:rsidRDefault="002827F9" w:rsidP="002827F9">
      <w:pPr>
        <w:widowControl/>
        <w:tabs>
          <w:tab w:val="left" w:pos="567"/>
          <w:tab w:val="left" w:pos="1418"/>
          <w:tab w:val="left" w:pos="1985"/>
        </w:tabs>
        <w:autoSpaceDE/>
        <w:autoSpaceDN/>
        <w:adjustRightInd/>
        <w:ind w:firstLine="709"/>
        <w:jc w:val="both"/>
        <w:rPr>
          <w:rFonts w:eastAsia="Times New Roman"/>
          <w:color w:val="000000" w:themeColor="text1"/>
          <w:sz w:val="24"/>
          <w:szCs w:val="24"/>
          <w:shd w:val="clear" w:color="auto" w:fill="FFFFFF"/>
          <w:lang w:eastAsia="en-US" w:bidi="en-US"/>
        </w:rPr>
      </w:pPr>
      <w:r w:rsidRPr="002827F9">
        <w:rPr>
          <w:rFonts w:eastAsia="Times New Roman"/>
          <w:color w:val="000000" w:themeColor="text1"/>
          <w:sz w:val="24"/>
          <w:szCs w:val="24"/>
          <w:lang w:val="en-US" w:eastAsia="en-US" w:bidi="en-US"/>
        </w:rPr>
        <w:t> </w:t>
      </w:r>
      <w:r w:rsidRPr="002827F9">
        <w:rPr>
          <w:rFonts w:eastAsia="Times New Roman"/>
          <w:color w:val="000000" w:themeColor="text1"/>
          <w:sz w:val="24"/>
          <w:szCs w:val="24"/>
          <w:shd w:val="clear" w:color="auto" w:fill="FFFFFF"/>
          <w:lang w:eastAsia="en-US" w:bidi="en-US"/>
        </w:rPr>
        <w:t>пути совершенствования системы оплаты труда на государственной службе;</w:t>
      </w:r>
    </w:p>
    <w:p w:rsidR="002827F9" w:rsidRDefault="002827F9" w:rsidP="002827F9">
      <w:pPr>
        <w:widowControl/>
        <w:ind w:firstLine="709"/>
        <w:jc w:val="both"/>
        <w:rPr>
          <w:rFonts w:eastAsia="Times New Roman"/>
          <w:color w:val="000000" w:themeColor="text1"/>
          <w:sz w:val="24"/>
          <w:szCs w:val="24"/>
          <w:lang w:eastAsia="en-US" w:bidi="en-US"/>
        </w:rPr>
      </w:pPr>
      <w:r w:rsidRPr="002827F9">
        <w:rPr>
          <w:rFonts w:eastAsia="Times New Roman"/>
          <w:color w:val="000000" w:themeColor="text1"/>
          <w:sz w:val="24"/>
          <w:szCs w:val="24"/>
          <w:shd w:val="clear" w:color="auto" w:fill="FFFFFF"/>
          <w:lang w:val="en-US" w:eastAsia="en-US" w:bidi="en-US"/>
        </w:rPr>
        <w:t> </w:t>
      </w:r>
      <w:r w:rsidRPr="002827F9">
        <w:rPr>
          <w:rFonts w:eastAsia="Times New Roman"/>
          <w:color w:val="000000" w:themeColor="text1"/>
          <w:sz w:val="24"/>
          <w:szCs w:val="24"/>
          <w:lang w:eastAsia="en-US" w:bidi="en-US"/>
        </w:rPr>
        <w:t>методы прогнозирования численности персонала</w:t>
      </w:r>
      <w:r w:rsidR="00C054F8">
        <w:rPr>
          <w:rFonts w:eastAsia="Times New Roman"/>
          <w:color w:val="000000" w:themeColor="text1"/>
          <w:sz w:val="24"/>
          <w:szCs w:val="24"/>
          <w:lang w:eastAsia="en-US" w:bidi="en-US"/>
        </w:rPr>
        <w:t xml:space="preserve"> и подходы к нормированию труда;</w:t>
      </w:r>
    </w:p>
    <w:p w:rsidR="00C054F8" w:rsidRPr="00C054F8" w:rsidRDefault="00C054F8" w:rsidP="00C054F8">
      <w:pPr>
        <w:widowControl/>
        <w:ind w:firstLine="709"/>
        <w:jc w:val="both"/>
        <w:rPr>
          <w:rFonts w:eastAsia="Times New Roman"/>
          <w:sz w:val="24"/>
          <w:szCs w:val="24"/>
          <w:lang w:eastAsia="en-US" w:bidi="en-US"/>
        </w:rPr>
      </w:pPr>
      <w:r w:rsidRPr="00C054F8">
        <w:rPr>
          <w:rFonts w:eastAsia="Times New Roman"/>
          <w:sz w:val="24"/>
          <w:szCs w:val="24"/>
          <w:lang w:eastAsia="en-US" w:bidi="en-US"/>
        </w:rPr>
        <w:t>понятие коррупции, причины ее возникновения и последствия;</w:t>
      </w:r>
    </w:p>
    <w:p w:rsidR="00C054F8" w:rsidRPr="00C054F8" w:rsidRDefault="00C054F8" w:rsidP="00C054F8">
      <w:pPr>
        <w:widowControl/>
        <w:ind w:firstLine="709"/>
        <w:jc w:val="both"/>
        <w:rPr>
          <w:rFonts w:eastAsia="Times New Roman"/>
          <w:sz w:val="24"/>
          <w:szCs w:val="24"/>
          <w:lang w:eastAsia="en-US" w:bidi="en-US"/>
        </w:rPr>
      </w:pPr>
      <w:r w:rsidRPr="00C054F8">
        <w:rPr>
          <w:rFonts w:eastAsia="Times New Roman"/>
          <w:sz w:val="24"/>
          <w:szCs w:val="24"/>
          <w:lang w:eastAsia="en-US" w:bidi="en-US"/>
        </w:rPr>
        <w:t>основные направления политики государства в сфере противодействия коррупции;</w:t>
      </w:r>
    </w:p>
    <w:p w:rsidR="00C054F8" w:rsidRPr="00C054F8" w:rsidRDefault="00C054F8" w:rsidP="00C054F8">
      <w:pPr>
        <w:widowControl/>
        <w:ind w:firstLine="709"/>
        <w:jc w:val="both"/>
        <w:rPr>
          <w:rFonts w:eastAsia="Times New Roman"/>
          <w:sz w:val="24"/>
          <w:szCs w:val="24"/>
          <w:lang w:eastAsia="en-US" w:bidi="en-US"/>
        </w:rPr>
      </w:pPr>
      <w:r w:rsidRPr="00C054F8">
        <w:rPr>
          <w:rFonts w:eastAsia="Times New Roman"/>
          <w:sz w:val="24"/>
          <w:szCs w:val="24"/>
          <w:lang w:eastAsia="en-US" w:bidi="en-US"/>
        </w:rPr>
        <w:t>меры по профилактике и противодействию коррупции на государственной гражданской службе;</w:t>
      </w:r>
    </w:p>
    <w:p w:rsidR="00C054F8" w:rsidRPr="002827F9" w:rsidRDefault="00C054F8" w:rsidP="002827F9">
      <w:pPr>
        <w:widowControl/>
        <w:ind w:firstLine="709"/>
        <w:jc w:val="both"/>
        <w:rPr>
          <w:rFonts w:eastAsia="Times New Roman"/>
          <w:color w:val="000000" w:themeColor="text1"/>
          <w:sz w:val="24"/>
          <w:szCs w:val="24"/>
          <w:lang w:eastAsia="en-US" w:bidi="en-US"/>
        </w:rPr>
      </w:pPr>
    </w:p>
    <w:p w:rsidR="003379E7" w:rsidRDefault="00782F6E" w:rsidP="002827F9">
      <w:pPr>
        <w:widowControl/>
        <w:ind w:firstLine="709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4</w:t>
      </w:r>
      <w:r w:rsidR="003379E7" w:rsidRPr="007D20B1">
        <w:rPr>
          <w:rFonts w:eastAsia="Times New Roman"/>
          <w:sz w:val="24"/>
          <w:szCs w:val="24"/>
        </w:rPr>
        <w:t>) государственный гражданский служащий должен обладать следующими профессиональными умениями в рамках области и вида деятельности государственного гражданского служащего:</w:t>
      </w:r>
    </w:p>
    <w:p w:rsidR="002827F9" w:rsidRPr="002827F9" w:rsidRDefault="002827F9" w:rsidP="002827F9">
      <w:pPr>
        <w:widowControl/>
        <w:autoSpaceDE/>
        <w:autoSpaceDN/>
        <w:adjustRightInd/>
        <w:ind w:firstLine="635"/>
        <w:jc w:val="both"/>
        <w:rPr>
          <w:rFonts w:eastAsia="Times New Roman"/>
          <w:sz w:val="24"/>
          <w:szCs w:val="24"/>
          <w:lang w:eastAsia="en-US" w:bidi="en-US"/>
        </w:rPr>
      </w:pPr>
      <w:r w:rsidRPr="002827F9">
        <w:rPr>
          <w:rFonts w:eastAsia="Times New Roman"/>
          <w:sz w:val="24"/>
          <w:szCs w:val="24"/>
          <w:lang w:eastAsia="en-US" w:bidi="en-US"/>
        </w:rPr>
        <w:t>проведение кадрового анализа и планирование деятельности с учетом организационных целей, бюджетных ограничений и потребностей в кадрах;</w:t>
      </w:r>
    </w:p>
    <w:p w:rsidR="002827F9" w:rsidRDefault="002827F9" w:rsidP="00E12B87">
      <w:pPr>
        <w:widowControl/>
        <w:autoSpaceDE/>
        <w:autoSpaceDN/>
        <w:adjustRightInd/>
        <w:ind w:firstLine="635"/>
        <w:jc w:val="both"/>
        <w:rPr>
          <w:rFonts w:eastAsia="Times New Roman"/>
          <w:sz w:val="24"/>
          <w:szCs w:val="24"/>
          <w:lang w:eastAsia="en-US" w:bidi="en-US"/>
        </w:rPr>
      </w:pPr>
      <w:r w:rsidRPr="002827F9">
        <w:rPr>
          <w:rFonts w:eastAsia="Times New Roman"/>
          <w:sz w:val="24"/>
          <w:szCs w:val="24"/>
          <w:lang w:eastAsia="en-US" w:bidi="en-US"/>
        </w:rPr>
        <w:t>работа в информационной системе кадровой работы</w:t>
      </w:r>
      <w:r>
        <w:rPr>
          <w:rFonts w:eastAsia="Times New Roman"/>
          <w:sz w:val="24"/>
          <w:szCs w:val="24"/>
          <w:lang w:eastAsia="en-US" w:bidi="en-US"/>
        </w:rPr>
        <w:t>;</w:t>
      </w:r>
    </w:p>
    <w:p w:rsidR="00C054F8" w:rsidRPr="00C054F8" w:rsidRDefault="00C054F8" w:rsidP="00E12B87">
      <w:pPr>
        <w:widowControl/>
        <w:autoSpaceDE/>
        <w:autoSpaceDN/>
        <w:adjustRightInd/>
        <w:ind w:firstLine="635"/>
        <w:jc w:val="both"/>
        <w:rPr>
          <w:rFonts w:eastAsia="Times New Roman"/>
          <w:sz w:val="24"/>
          <w:szCs w:val="24"/>
          <w:lang w:eastAsia="en-US" w:bidi="en-US"/>
        </w:rPr>
      </w:pPr>
      <w:r w:rsidRPr="00C054F8">
        <w:rPr>
          <w:rFonts w:eastAsia="Times New Roman"/>
          <w:sz w:val="24"/>
          <w:szCs w:val="24"/>
          <w:lang w:eastAsia="en-US" w:bidi="en-US"/>
        </w:rPr>
        <w:t>оценка коррупционных рисков;</w:t>
      </w:r>
    </w:p>
    <w:p w:rsidR="00C054F8" w:rsidRPr="00C054F8" w:rsidRDefault="00C054F8" w:rsidP="00E12B87">
      <w:pPr>
        <w:widowControl/>
        <w:autoSpaceDE/>
        <w:autoSpaceDN/>
        <w:adjustRightInd/>
        <w:ind w:firstLine="635"/>
        <w:jc w:val="both"/>
        <w:rPr>
          <w:rFonts w:eastAsia="Times New Roman"/>
          <w:sz w:val="24"/>
          <w:szCs w:val="24"/>
          <w:lang w:eastAsia="en-US" w:bidi="en-US"/>
        </w:rPr>
      </w:pPr>
      <w:r w:rsidRPr="00C054F8">
        <w:rPr>
          <w:rFonts w:eastAsia="Times New Roman"/>
          <w:sz w:val="24"/>
          <w:szCs w:val="24"/>
          <w:lang w:eastAsia="en-US" w:bidi="en-US"/>
        </w:rPr>
        <w:t>выявление факта наличия конфликта интересов;</w:t>
      </w:r>
    </w:p>
    <w:p w:rsidR="00C054F8" w:rsidRDefault="00C054F8" w:rsidP="00E12B87">
      <w:pPr>
        <w:widowControl/>
        <w:autoSpaceDE/>
        <w:autoSpaceDN/>
        <w:adjustRightInd/>
        <w:ind w:firstLine="635"/>
        <w:jc w:val="both"/>
        <w:rPr>
          <w:rFonts w:eastAsia="Times New Roman"/>
          <w:sz w:val="24"/>
          <w:szCs w:val="24"/>
          <w:lang w:eastAsia="en-US" w:bidi="en-US"/>
        </w:rPr>
      </w:pPr>
      <w:r w:rsidRPr="00C054F8">
        <w:rPr>
          <w:rFonts w:eastAsia="Times New Roman"/>
          <w:sz w:val="24"/>
          <w:szCs w:val="24"/>
          <w:lang w:eastAsia="en-US" w:bidi="en-US"/>
        </w:rPr>
        <w:t>пров</w:t>
      </w:r>
      <w:r w:rsidR="00E12B87">
        <w:rPr>
          <w:rFonts w:eastAsia="Times New Roman"/>
          <w:sz w:val="24"/>
          <w:szCs w:val="24"/>
          <w:lang w:eastAsia="en-US" w:bidi="en-US"/>
        </w:rPr>
        <w:t>е</w:t>
      </w:r>
      <w:r w:rsidRPr="00C054F8">
        <w:rPr>
          <w:rFonts w:eastAsia="Times New Roman"/>
          <w:sz w:val="24"/>
          <w:szCs w:val="24"/>
          <w:lang w:eastAsia="en-US" w:bidi="en-US"/>
        </w:rPr>
        <w:t>дение анализа сведений о доходах, расходах, об имуществе и обязательствах имущественного характера; умение проводить оценку коррупционных рисков, выявлять конфликт интересов, разрешать конфликтные ситуации.</w:t>
      </w:r>
    </w:p>
    <w:p w:rsidR="00C054F8" w:rsidRPr="007D20B1" w:rsidRDefault="00C054F8" w:rsidP="00C054F8">
      <w:pPr>
        <w:widowControl/>
        <w:ind w:firstLine="709"/>
        <w:jc w:val="both"/>
        <w:rPr>
          <w:rFonts w:eastAsia="Times New Roman"/>
          <w:sz w:val="24"/>
          <w:szCs w:val="24"/>
        </w:rPr>
      </w:pPr>
    </w:p>
    <w:p w:rsidR="00E60EB9" w:rsidRPr="007D20B1" w:rsidRDefault="00E60EB9" w:rsidP="00E60EB9">
      <w:pPr>
        <w:widowControl/>
        <w:tabs>
          <w:tab w:val="left" w:pos="1080"/>
        </w:tabs>
        <w:autoSpaceDE/>
        <w:autoSpaceDN/>
        <w:adjustRightInd/>
        <w:ind w:firstLine="708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5) государственный гражданский служащий должен обладать следующими функциональными знаниями в рамках функциональных обязанностей по должности:</w:t>
      </w:r>
    </w:p>
    <w:p w:rsidR="00A51205" w:rsidRDefault="00E60EB9" w:rsidP="00A51205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понятие нормы права, нормативного правового акта, правоотношений и их признаки;</w:t>
      </w:r>
      <w:r w:rsidR="00A51205" w:rsidRPr="00A51205">
        <w:rPr>
          <w:rFonts w:eastAsia="Times New Roman"/>
          <w:sz w:val="24"/>
          <w:szCs w:val="24"/>
        </w:rPr>
        <w:t xml:space="preserve"> </w:t>
      </w:r>
    </w:p>
    <w:p w:rsidR="00A51205" w:rsidRPr="007D20B1" w:rsidRDefault="00A51205" w:rsidP="00A51205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 xml:space="preserve">понятие официального отзыва на проекты нормативных правовых актов: этапы, ключевые принципы и технологии разработки; </w:t>
      </w:r>
    </w:p>
    <w:p w:rsidR="00F45934" w:rsidRPr="004C3B29" w:rsidRDefault="00F45934" w:rsidP="00F45934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rFonts w:eastAsia="Calibri"/>
          <w:sz w:val="24"/>
          <w:szCs w:val="24"/>
        </w:rPr>
      </w:pPr>
      <w:r w:rsidRPr="004C3B29">
        <w:rPr>
          <w:rFonts w:eastAsia="Calibri"/>
          <w:sz w:val="24"/>
          <w:szCs w:val="24"/>
        </w:rPr>
        <w:t>принципы формирования и работы с кадровым резервом в государственном органе;</w:t>
      </w:r>
    </w:p>
    <w:p w:rsidR="00F45934" w:rsidRPr="004C3B29" w:rsidRDefault="00F45934" w:rsidP="00F45934">
      <w:pPr>
        <w:widowControl/>
        <w:tabs>
          <w:tab w:val="left" w:pos="0"/>
          <w:tab w:val="left" w:pos="709"/>
        </w:tabs>
        <w:autoSpaceDE/>
        <w:autoSpaceDN/>
        <w:adjustRightInd/>
        <w:ind w:left="709"/>
        <w:contextualSpacing/>
        <w:jc w:val="both"/>
        <w:rPr>
          <w:rFonts w:eastAsia="Times New Roman"/>
          <w:sz w:val="24"/>
          <w:szCs w:val="24"/>
          <w:lang w:eastAsia="en-US" w:bidi="en-US"/>
        </w:rPr>
      </w:pPr>
      <w:r w:rsidRPr="004C3B29">
        <w:rPr>
          <w:rFonts w:eastAsia="Times New Roman"/>
          <w:sz w:val="24"/>
          <w:szCs w:val="24"/>
          <w:lang w:eastAsia="en-US" w:bidi="en-US"/>
        </w:rPr>
        <w:t>технологии отбора и оценки персонала;</w:t>
      </w:r>
    </w:p>
    <w:p w:rsidR="00E60EB9" w:rsidRDefault="00E60EB9" w:rsidP="00E60EB9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понятие проекта нормативного правового акта, инструменты и этапы его разработки;</w:t>
      </w:r>
    </w:p>
    <w:p w:rsidR="00A51205" w:rsidRPr="00A51205" w:rsidRDefault="00A51205" w:rsidP="00A51205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A51205">
        <w:rPr>
          <w:rFonts w:eastAsia="Times New Roman"/>
          <w:sz w:val="24"/>
          <w:szCs w:val="24"/>
        </w:rPr>
        <w:t>понятие, процедура рассмотрения обращений организаций, граждан.</w:t>
      </w:r>
    </w:p>
    <w:p w:rsidR="00E60EB9" w:rsidRDefault="00E60EB9" w:rsidP="00E60EB9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задачи, сроки, ресурсы и инстру</w:t>
      </w:r>
      <w:r w:rsidR="00A51205">
        <w:rPr>
          <w:rFonts w:eastAsia="Times New Roman"/>
          <w:sz w:val="24"/>
          <w:szCs w:val="24"/>
        </w:rPr>
        <w:t>менты государственной политики.</w:t>
      </w:r>
    </w:p>
    <w:p w:rsidR="00E12B87" w:rsidRPr="007D20B1" w:rsidRDefault="00E12B87" w:rsidP="00E60EB9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</w:p>
    <w:p w:rsidR="00E60EB9" w:rsidRPr="007D20B1" w:rsidRDefault="00E60EB9" w:rsidP="00E60EB9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6) государственный гражданский служащий должен обладать следующими функциональными умениями в рамках функциональных обязанностей по должности:</w:t>
      </w:r>
    </w:p>
    <w:p w:rsidR="00E60EB9" w:rsidRPr="007D20B1" w:rsidRDefault="00E60EB9" w:rsidP="00E60EB9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 xml:space="preserve">разработка, рассмотрение и согласование проектов нормативных правовых актов и других документов; </w:t>
      </w:r>
    </w:p>
    <w:p w:rsidR="00E60EB9" w:rsidRPr="007D20B1" w:rsidRDefault="00E60EB9" w:rsidP="00E60EB9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 xml:space="preserve">подготовка методических рекомендаций, разъяснений; </w:t>
      </w:r>
    </w:p>
    <w:p w:rsidR="008A67E6" w:rsidRPr="007D20B1" w:rsidRDefault="00E60EB9" w:rsidP="00E60EB9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подготовка аналитических, информационных и других материалов;</w:t>
      </w:r>
    </w:p>
    <w:p w:rsidR="00E60EB9" w:rsidRPr="007D20B1" w:rsidRDefault="008A67E6" w:rsidP="00E60EB9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color w:val="000000"/>
          <w:sz w:val="24"/>
          <w:szCs w:val="24"/>
        </w:rPr>
        <w:t>владение методами эффективного подбора работников;</w:t>
      </w:r>
    </w:p>
    <w:p w:rsidR="00E60EB9" w:rsidRPr="007D20B1" w:rsidRDefault="005470F3" w:rsidP="00E60EB9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осуществления прохождения государственной гражданской службы в органе исполнительной власти в  соответствии с действующим законодательством</w:t>
      </w:r>
      <w:r w:rsidR="00E60EB9" w:rsidRPr="007D20B1">
        <w:rPr>
          <w:rFonts w:eastAsia="Times New Roman"/>
          <w:sz w:val="24"/>
          <w:szCs w:val="24"/>
        </w:rPr>
        <w:t>.</w:t>
      </w:r>
    </w:p>
    <w:p w:rsidR="00A51205" w:rsidRDefault="00A51205" w:rsidP="00A51205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A51205">
        <w:rPr>
          <w:rFonts w:eastAsia="Times New Roman"/>
          <w:sz w:val="24"/>
          <w:szCs w:val="24"/>
        </w:rPr>
        <w:t>организация и проведение мониторинга применения законодательства.</w:t>
      </w:r>
    </w:p>
    <w:p w:rsidR="00ED6E60" w:rsidRPr="007D20B1" w:rsidRDefault="00ED6E60" w:rsidP="00ED6E60">
      <w:pPr>
        <w:shd w:val="clear" w:color="auto" w:fill="FFFFFF"/>
        <w:spacing w:before="259"/>
        <w:jc w:val="center"/>
        <w:rPr>
          <w:sz w:val="24"/>
          <w:szCs w:val="24"/>
        </w:rPr>
      </w:pPr>
      <w:r w:rsidRPr="007D20B1">
        <w:rPr>
          <w:sz w:val="24"/>
          <w:szCs w:val="24"/>
          <w:lang w:val="en-US"/>
        </w:rPr>
        <w:t>III</w:t>
      </w:r>
      <w:r w:rsidRPr="007D20B1">
        <w:rPr>
          <w:sz w:val="24"/>
          <w:szCs w:val="24"/>
        </w:rPr>
        <w:t>. Должностные обязанности гражданского служащего</w:t>
      </w:r>
    </w:p>
    <w:p w:rsidR="00DC463C" w:rsidRPr="007D20B1" w:rsidRDefault="00DC463C" w:rsidP="00ED6E60">
      <w:pPr>
        <w:shd w:val="clear" w:color="auto" w:fill="FFFFFF"/>
        <w:jc w:val="center"/>
        <w:rPr>
          <w:sz w:val="24"/>
          <w:szCs w:val="24"/>
        </w:rPr>
      </w:pPr>
    </w:p>
    <w:p w:rsidR="002D4F64" w:rsidRPr="007D20B1" w:rsidRDefault="00F4186C" w:rsidP="003E55F6">
      <w:pPr>
        <w:ind w:firstLine="709"/>
        <w:jc w:val="both"/>
        <w:rPr>
          <w:rFonts w:eastAsia="Times New Roman"/>
          <w:sz w:val="24"/>
          <w:szCs w:val="24"/>
        </w:rPr>
      </w:pPr>
      <w:r w:rsidRPr="007D20B1">
        <w:rPr>
          <w:spacing w:val="-17"/>
          <w:sz w:val="24"/>
          <w:szCs w:val="24"/>
        </w:rPr>
        <w:t>7</w:t>
      </w:r>
      <w:r w:rsidR="006F23DE" w:rsidRPr="007D20B1">
        <w:rPr>
          <w:rFonts w:eastAsia="Times New Roman"/>
          <w:sz w:val="24"/>
          <w:szCs w:val="24"/>
        </w:rPr>
        <w:t>.</w:t>
      </w:r>
      <w:r w:rsidR="00E60EB9" w:rsidRPr="007D20B1">
        <w:rPr>
          <w:rFonts w:eastAsia="Times New Roman"/>
          <w:sz w:val="24"/>
          <w:szCs w:val="24"/>
        </w:rPr>
        <w:t xml:space="preserve"> Начальник отдела</w:t>
      </w:r>
      <w:r w:rsidR="00402A5F" w:rsidRPr="007D20B1">
        <w:rPr>
          <w:rFonts w:eastAsia="Times New Roman"/>
          <w:sz w:val="24"/>
          <w:szCs w:val="24"/>
        </w:rPr>
        <w:t xml:space="preserve"> в соответствии </w:t>
      </w:r>
      <w:r w:rsidR="002D4F64" w:rsidRPr="007D20B1">
        <w:rPr>
          <w:rFonts w:eastAsia="Times New Roman"/>
          <w:sz w:val="24"/>
          <w:szCs w:val="24"/>
        </w:rPr>
        <w:t>в соответствии со статьей 15 Федерального закона от 27.07.2004г. № 79-ФЗ «О государственной гражданской службе Российской Федерации» обязан:</w:t>
      </w:r>
    </w:p>
    <w:p w:rsidR="002D4F64" w:rsidRPr="007D20B1" w:rsidRDefault="002D4F64" w:rsidP="002D4F64">
      <w:pPr>
        <w:widowControl/>
        <w:tabs>
          <w:tab w:val="left" w:pos="1080"/>
        </w:tabs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1)</w:t>
      </w:r>
      <w:r w:rsidRPr="007D20B1">
        <w:rPr>
          <w:rFonts w:eastAsia="Times New Roman"/>
          <w:sz w:val="24"/>
          <w:szCs w:val="24"/>
        </w:rPr>
        <w:tab/>
        <w:t xml:space="preserve">соблюдать Конституцию Российской Федерации, федеральные конституционные законы, федеральные законы, иные нормативные правовые акты </w:t>
      </w:r>
      <w:r w:rsidRPr="007D20B1">
        <w:rPr>
          <w:rFonts w:eastAsia="Times New Roman"/>
          <w:sz w:val="24"/>
          <w:szCs w:val="24"/>
        </w:rPr>
        <w:lastRenderedPageBreak/>
        <w:t>Российской Федерации, Устав и законы Челябинской области и иные нормативные правовые акты и обеспечивать их исполнение;</w:t>
      </w:r>
    </w:p>
    <w:p w:rsidR="002D4F64" w:rsidRPr="007D20B1" w:rsidRDefault="002D4F64" w:rsidP="002D4F64">
      <w:pPr>
        <w:widowControl/>
        <w:tabs>
          <w:tab w:val="left" w:pos="1080"/>
        </w:tabs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2)</w:t>
      </w:r>
      <w:r w:rsidRPr="007D20B1">
        <w:rPr>
          <w:rFonts w:eastAsia="Times New Roman"/>
          <w:sz w:val="24"/>
          <w:szCs w:val="24"/>
        </w:rPr>
        <w:tab/>
        <w:t>исполнять должностные обязанности в соответствии с настоящим должностным регламентом;</w:t>
      </w:r>
    </w:p>
    <w:p w:rsidR="002D4F64" w:rsidRPr="007D20B1" w:rsidRDefault="002D4F64" w:rsidP="002D4F64">
      <w:pPr>
        <w:widowControl/>
        <w:tabs>
          <w:tab w:val="left" w:pos="1080"/>
        </w:tabs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 xml:space="preserve">3) </w:t>
      </w:r>
      <w:r w:rsidRPr="007D20B1">
        <w:rPr>
          <w:rFonts w:eastAsia="Times New Roman"/>
          <w:sz w:val="24"/>
          <w:szCs w:val="24"/>
        </w:rPr>
        <w:tab/>
        <w:t xml:space="preserve">исполнять поручения </w:t>
      </w:r>
      <w:r w:rsidR="00173E53" w:rsidRPr="007D20B1">
        <w:rPr>
          <w:rFonts w:eastAsia="Times New Roman"/>
          <w:sz w:val="24"/>
          <w:szCs w:val="24"/>
        </w:rPr>
        <w:t>руководителя</w:t>
      </w:r>
      <w:r w:rsidRPr="007D20B1">
        <w:rPr>
          <w:rFonts w:eastAsia="Times New Roman"/>
          <w:sz w:val="24"/>
          <w:szCs w:val="24"/>
        </w:rPr>
        <w:t>, данные в пределах их полномочий, установленных законодательством Российской Федерации и Челябинской области;</w:t>
      </w:r>
    </w:p>
    <w:p w:rsidR="002D4F64" w:rsidRPr="007D20B1" w:rsidRDefault="002D4F64" w:rsidP="002D4F64">
      <w:pPr>
        <w:widowControl/>
        <w:tabs>
          <w:tab w:val="left" w:pos="1080"/>
        </w:tabs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 xml:space="preserve">4) </w:t>
      </w:r>
      <w:r w:rsidRPr="007D20B1">
        <w:rPr>
          <w:rFonts w:eastAsia="Times New Roman"/>
          <w:sz w:val="24"/>
          <w:szCs w:val="24"/>
        </w:rPr>
        <w:tab/>
        <w:t>соблюдать при исполнении должностных обязанностей права и законные интересы граждан и организаций;</w:t>
      </w:r>
    </w:p>
    <w:p w:rsidR="000E4C0D" w:rsidRPr="007D20B1" w:rsidRDefault="000E4C0D" w:rsidP="000E4C0D">
      <w:pPr>
        <w:widowControl/>
        <w:tabs>
          <w:tab w:val="left" w:pos="1080"/>
        </w:tabs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 xml:space="preserve">5) </w:t>
      </w:r>
      <w:r w:rsidRPr="007D20B1">
        <w:rPr>
          <w:rFonts w:eastAsia="Times New Roman"/>
          <w:sz w:val="24"/>
          <w:szCs w:val="24"/>
        </w:rPr>
        <w:tab/>
        <w:t>соблюдать служебный распорядок  Министерства;</w:t>
      </w:r>
    </w:p>
    <w:p w:rsidR="002D4F64" w:rsidRPr="007D20B1" w:rsidRDefault="002D4F64" w:rsidP="002D4F64">
      <w:pPr>
        <w:widowControl/>
        <w:tabs>
          <w:tab w:val="left" w:pos="1080"/>
        </w:tabs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 xml:space="preserve">6) </w:t>
      </w:r>
      <w:r w:rsidRPr="007D20B1">
        <w:rPr>
          <w:rFonts w:eastAsia="Times New Roman"/>
          <w:sz w:val="24"/>
          <w:szCs w:val="24"/>
        </w:rPr>
        <w:tab/>
        <w:t>поддерживать уровень  квалификации, необходимый для  надлежащего исполнения должностных обязанностей;</w:t>
      </w:r>
    </w:p>
    <w:p w:rsidR="002D4F64" w:rsidRPr="007D20B1" w:rsidRDefault="002D4F64" w:rsidP="002D4F64">
      <w:pPr>
        <w:widowControl/>
        <w:tabs>
          <w:tab w:val="left" w:pos="1080"/>
        </w:tabs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 xml:space="preserve">7) </w:t>
      </w:r>
      <w:r w:rsidRPr="007D20B1">
        <w:rPr>
          <w:rFonts w:eastAsia="Times New Roman"/>
          <w:sz w:val="24"/>
          <w:szCs w:val="24"/>
        </w:rPr>
        <w:tab/>
        <w:t>не разглашать сведения, составляющие государственную и иную охраняемую  законом  тайну,  а  также  сведения,  ставшие  известными 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2D4F64" w:rsidRPr="007D20B1" w:rsidRDefault="002D4F64" w:rsidP="002D4F64">
      <w:pPr>
        <w:widowControl/>
        <w:tabs>
          <w:tab w:val="left" w:pos="1080"/>
        </w:tabs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 xml:space="preserve">8) </w:t>
      </w:r>
      <w:r w:rsidRPr="007D20B1">
        <w:rPr>
          <w:rFonts w:eastAsia="Times New Roman"/>
          <w:sz w:val="24"/>
          <w:szCs w:val="24"/>
        </w:rPr>
        <w:tab/>
        <w:t>беречь государственное имущество, в том числе предоставленное ему для исполнения должностных обязанностей;</w:t>
      </w:r>
    </w:p>
    <w:p w:rsidR="002D4F64" w:rsidRPr="007D20B1" w:rsidRDefault="002D4F64" w:rsidP="002D4F64">
      <w:pPr>
        <w:widowControl/>
        <w:tabs>
          <w:tab w:val="left" w:pos="1080"/>
        </w:tabs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 xml:space="preserve">9) </w:t>
      </w:r>
      <w:r w:rsidRPr="007D20B1">
        <w:rPr>
          <w:rFonts w:eastAsia="Times New Roman"/>
          <w:sz w:val="24"/>
          <w:szCs w:val="24"/>
        </w:rPr>
        <w:tab/>
        <w:t>представлять в установленном порядке, предусмотренные федеральным законом, сведения о себе и членах своей семьи, а также сведения о полученных доходах и принадлежащем на праве собственности имуществе, являющихся объектами налогообложения, об обязательствах имущественного характера;</w:t>
      </w:r>
    </w:p>
    <w:p w:rsidR="002D4F64" w:rsidRPr="007D20B1" w:rsidRDefault="002D4F64" w:rsidP="002D4F64">
      <w:pPr>
        <w:widowControl/>
        <w:tabs>
          <w:tab w:val="left" w:pos="1080"/>
        </w:tabs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10)</w:t>
      </w:r>
      <w:r w:rsidRPr="007D20B1">
        <w:rPr>
          <w:rFonts w:eastAsia="Times New Roman"/>
          <w:sz w:val="24"/>
          <w:szCs w:val="24"/>
        </w:rPr>
        <w:tab/>
      </w:r>
      <w:r w:rsidR="00EB210A">
        <w:rPr>
          <w:rFonts w:eastAsia="Times New Roman"/>
          <w:sz w:val="24"/>
          <w:szCs w:val="24"/>
        </w:rPr>
        <w:t xml:space="preserve"> </w:t>
      </w:r>
      <w:r w:rsidRPr="007D20B1">
        <w:rPr>
          <w:rFonts w:eastAsia="Times New Roman"/>
          <w:sz w:val="24"/>
          <w:szCs w:val="24"/>
        </w:rPr>
        <w:t>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государства;</w:t>
      </w:r>
    </w:p>
    <w:p w:rsidR="002D4F64" w:rsidRPr="007D20B1" w:rsidRDefault="002D4F64" w:rsidP="002D4F64">
      <w:pPr>
        <w:widowControl/>
        <w:tabs>
          <w:tab w:val="left" w:pos="1080"/>
        </w:tabs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11)</w:t>
      </w:r>
      <w:r w:rsidRPr="007D20B1">
        <w:rPr>
          <w:rFonts w:eastAsia="Times New Roman"/>
          <w:sz w:val="24"/>
          <w:szCs w:val="24"/>
        </w:rPr>
        <w:tab/>
      </w:r>
      <w:r w:rsidR="00EB210A">
        <w:rPr>
          <w:rFonts w:eastAsia="Times New Roman"/>
          <w:sz w:val="24"/>
          <w:szCs w:val="24"/>
        </w:rPr>
        <w:t xml:space="preserve"> </w:t>
      </w:r>
      <w:r w:rsidRPr="007D20B1">
        <w:rPr>
          <w:rFonts w:eastAsia="Times New Roman"/>
          <w:sz w:val="24"/>
          <w:szCs w:val="24"/>
        </w:rPr>
        <w:t>соблюдать ограничения, выполнять обязательства и требования к служебному поведению, не нарушать запреты, установленные действующим законодательством;</w:t>
      </w:r>
    </w:p>
    <w:p w:rsidR="002D4F64" w:rsidRPr="007D20B1" w:rsidRDefault="002D4F64" w:rsidP="002D4F64">
      <w:pPr>
        <w:widowControl/>
        <w:tabs>
          <w:tab w:val="left" w:pos="1080"/>
        </w:tabs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12)</w:t>
      </w:r>
      <w:r w:rsidR="00EB210A">
        <w:rPr>
          <w:rFonts w:eastAsia="Times New Roman"/>
          <w:sz w:val="24"/>
          <w:szCs w:val="24"/>
        </w:rPr>
        <w:t xml:space="preserve"> </w:t>
      </w:r>
      <w:r w:rsidRPr="007D20B1">
        <w:rPr>
          <w:rFonts w:eastAsia="Times New Roman"/>
          <w:sz w:val="24"/>
          <w:szCs w:val="24"/>
        </w:rPr>
        <w:t>сообщать представителю нанимателя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2D4F64" w:rsidRPr="007D20B1" w:rsidRDefault="002D4F64" w:rsidP="002D4F64">
      <w:pPr>
        <w:widowControl/>
        <w:tabs>
          <w:tab w:val="left" w:pos="1080"/>
        </w:tabs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13)</w:t>
      </w:r>
      <w:r w:rsidR="00EB210A">
        <w:rPr>
          <w:rFonts w:eastAsia="Times New Roman"/>
          <w:sz w:val="24"/>
          <w:szCs w:val="24"/>
        </w:rPr>
        <w:t xml:space="preserve"> </w:t>
      </w:r>
      <w:r w:rsidRPr="007D20B1">
        <w:rPr>
          <w:rFonts w:eastAsia="Times New Roman"/>
          <w:sz w:val="24"/>
          <w:szCs w:val="24"/>
        </w:rPr>
        <w:t>уведомлять представителя нанимателя,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</w:p>
    <w:p w:rsidR="002D4F64" w:rsidRPr="007D20B1" w:rsidRDefault="002D4F64" w:rsidP="002D4F64">
      <w:pPr>
        <w:widowControl/>
        <w:tabs>
          <w:tab w:val="left" w:pos="1080"/>
        </w:tabs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14)</w:t>
      </w:r>
      <w:r w:rsidRPr="007D20B1">
        <w:rPr>
          <w:rFonts w:eastAsia="Times New Roman"/>
          <w:sz w:val="24"/>
          <w:szCs w:val="24"/>
        </w:rPr>
        <w:tab/>
      </w:r>
      <w:r w:rsidR="00EB210A">
        <w:rPr>
          <w:rFonts w:eastAsia="Times New Roman"/>
          <w:sz w:val="24"/>
          <w:szCs w:val="24"/>
        </w:rPr>
        <w:t xml:space="preserve"> </w:t>
      </w:r>
      <w:r w:rsidRPr="007D20B1">
        <w:rPr>
          <w:rFonts w:eastAsia="Times New Roman"/>
          <w:sz w:val="24"/>
          <w:szCs w:val="24"/>
        </w:rPr>
        <w:t>соблюдать нейтральность, исключающую возможность влияния на их служебную деятельность решений политических партий, иных общественных объединений;</w:t>
      </w:r>
    </w:p>
    <w:p w:rsidR="002D4F64" w:rsidRPr="007D20B1" w:rsidRDefault="002D4F64" w:rsidP="002D4F64">
      <w:pPr>
        <w:widowControl/>
        <w:tabs>
          <w:tab w:val="left" w:pos="1080"/>
        </w:tabs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15)</w:t>
      </w:r>
      <w:r w:rsidRPr="007D20B1">
        <w:rPr>
          <w:rFonts w:eastAsia="Times New Roman"/>
          <w:sz w:val="24"/>
          <w:szCs w:val="24"/>
        </w:rPr>
        <w:tab/>
      </w:r>
      <w:r w:rsidR="00EB210A">
        <w:rPr>
          <w:rFonts w:eastAsia="Times New Roman"/>
          <w:sz w:val="24"/>
          <w:szCs w:val="24"/>
        </w:rPr>
        <w:t xml:space="preserve"> </w:t>
      </w:r>
      <w:r w:rsidRPr="007D20B1">
        <w:rPr>
          <w:rFonts w:eastAsia="Times New Roman"/>
          <w:sz w:val="24"/>
          <w:szCs w:val="24"/>
        </w:rPr>
        <w:t>соблюдать нормы служебной, профессиональной этики и правила делового поведения;</w:t>
      </w:r>
    </w:p>
    <w:p w:rsidR="002D4F64" w:rsidRPr="007D20B1" w:rsidRDefault="002D4F64" w:rsidP="002D4F64">
      <w:pPr>
        <w:widowControl/>
        <w:tabs>
          <w:tab w:val="left" w:pos="1080"/>
        </w:tabs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16)</w:t>
      </w:r>
      <w:r w:rsidR="00EB210A">
        <w:rPr>
          <w:rFonts w:eastAsia="Times New Roman"/>
          <w:sz w:val="24"/>
          <w:szCs w:val="24"/>
        </w:rPr>
        <w:t xml:space="preserve"> </w:t>
      </w:r>
      <w:r w:rsidRPr="007D20B1">
        <w:rPr>
          <w:rFonts w:eastAsia="Times New Roman"/>
          <w:sz w:val="24"/>
          <w:szCs w:val="24"/>
        </w:rPr>
        <w:tab/>
        <w:t>проявлять корректность и внимательность в обращении с гражданами и должностными лицами;</w:t>
      </w:r>
    </w:p>
    <w:p w:rsidR="002D4F64" w:rsidRPr="007D20B1" w:rsidRDefault="002D4F64" w:rsidP="002D4F64">
      <w:pPr>
        <w:widowControl/>
        <w:tabs>
          <w:tab w:val="left" w:pos="1080"/>
        </w:tabs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17)</w:t>
      </w:r>
      <w:r w:rsidR="00EB210A">
        <w:rPr>
          <w:rFonts w:eastAsia="Times New Roman"/>
          <w:sz w:val="24"/>
          <w:szCs w:val="24"/>
        </w:rPr>
        <w:t xml:space="preserve"> </w:t>
      </w:r>
      <w:r w:rsidRPr="007D20B1">
        <w:rPr>
          <w:rFonts w:eastAsia="Times New Roman"/>
          <w:sz w:val="24"/>
          <w:szCs w:val="24"/>
        </w:rPr>
        <w:tab/>
        <w:t>проявлять терпимость и уважение к обычаям и традициям народов России,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2D4F64" w:rsidRPr="007D20B1" w:rsidRDefault="002D4F64" w:rsidP="002D4F64">
      <w:pPr>
        <w:widowControl/>
        <w:tabs>
          <w:tab w:val="left" w:pos="1080"/>
        </w:tabs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18)</w:t>
      </w:r>
      <w:r w:rsidRPr="007D20B1">
        <w:rPr>
          <w:rFonts w:eastAsia="Times New Roman"/>
          <w:sz w:val="24"/>
          <w:szCs w:val="24"/>
        </w:rPr>
        <w:tab/>
      </w:r>
      <w:r w:rsidR="00EB210A">
        <w:rPr>
          <w:rFonts w:eastAsia="Times New Roman"/>
          <w:sz w:val="24"/>
          <w:szCs w:val="24"/>
        </w:rPr>
        <w:t xml:space="preserve"> </w:t>
      </w:r>
      <w:r w:rsidRPr="007D20B1">
        <w:rPr>
          <w:rFonts w:eastAsia="Times New Roman"/>
          <w:sz w:val="24"/>
          <w:szCs w:val="24"/>
        </w:rPr>
        <w:t>воздерживаться от поведения, которое могло бы вызвать сомнение в объективном исполнении государственными служащими должностных обязанностей, а также избегать конфликтных ситуаций, способных нанести ущерб их репутации или авторитету государственного органа;</w:t>
      </w:r>
    </w:p>
    <w:p w:rsidR="002D4F64" w:rsidRPr="007D20B1" w:rsidRDefault="002D4F64" w:rsidP="002D4F64">
      <w:pPr>
        <w:widowControl/>
        <w:tabs>
          <w:tab w:val="left" w:pos="1080"/>
        </w:tabs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19)</w:t>
      </w:r>
      <w:r w:rsidRPr="007D20B1">
        <w:rPr>
          <w:rFonts w:eastAsia="Times New Roman"/>
          <w:sz w:val="24"/>
          <w:szCs w:val="24"/>
        </w:rPr>
        <w:tab/>
      </w:r>
      <w:r w:rsidR="00EB210A">
        <w:rPr>
          <w:rFonts w:eastAsia="Times New Roman"/>
          <w:sz w:val="24"/>
          <w:szCs w:val="24"/>
        </w:rPr>
        <w:t xml:space="preserve"> </w:t>
      </w:r>
      <w:r w:rsidRPr="007D20B1">
        <w:rPr>
          <w:rFonts w:eastAsia="Times New Roman"/>
          <w:sz w:val="24"/>
          <w:szCs w:val="24"/>
        </w:rPr>
        <w:t>принимать предусмотренные законодательством Российской Федерации меры по недопущению возникновения конфликтов интересов и урегулированию возникших конфликтов интересов;</w:t>
      </w:r>
    </w:p>
    <w:p w:rsidR="002D4F64" w:rsidRPr="007D20B1" w:rsidRDefault="002D4F64" w:rsidP="002D4F64">
      <w:pPr>
        <w:widowControl/>
        <w:tabs>
          <w:tab w:val="left" w:pos="1080"/>
        </w:tabs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20)</w:t>
      </w:r>
      <w:r w:rsidRPr="007D20B1">
        <w:rPr>
          <w:rFonts w:eastAsia="Times New Roman"/>
          <w:sz w:val="24"/>
          <w:szCs w:val="24"/>
        </w:rPr>
        <w:tab/>
      </w:r>
      <w:r w:rsidR="00EB210A">
        <w:rPr>
          <w:rFonts w:eastAsia="Times New Roman"/>
          <w:sz w:val="24"/>
          <w:szCs w:val="24"/>
        </w:rPr>
        <w:t xml:space="preserve"> </w:t>
      </w:r>
      <w:r w:rsidRPr="007D20B1">
        <w:rPr>
          <w:rFonts w:eastAsia="Times New Roman"/>
          <w:sz w:val="24"/>
          <w:szCs w:val="24"/>
        </w:rPr>
        <w:t>не использовать служебное положение для оказания влияния на деятельность государственных органов, организаций, должностных лиц, государственных служащих и граждан при решении вопросов личного характера;</w:t>
      </w:r>
    </w:p>
    <w:p w:rsidR="002D4F64" w:rsidRPr="007D20B1" w:rsidRDefault="002D4F64" w:rsidP="002D4F64">
      <w:pPr>
        <w:widowControl/>
        <w:tabs>
          <w:tab w:val="left" w:pos="1080"/>
        </w:tabs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lastRenderedPageBreak/>
        <w:t>21)</w:t>
      </w:r>
      <w:r w:rsidRPr="007D20B1">
        <w:rPr>
          <w:rFonts w:eastAsia="Times New Roman"/>
          <w:sz w:val="24"/>
          <w:szCs w:val="24"/>
        </w:rPr>
        <w:tab/>
      </w:r>
      <w:r w:rsidR="00EB210A">
        <w:rPr>
          <w:rFonts w:eastAsia="Times New Roman"/>
          <w:sz w:val="24"/>
          <w:szCs w:val="24"/>
        </w:rPr>
        <w:t xml:space="preserve"> </w:t>
      </w:r>
      <w:r w:rsidRPr="007D20B1">
        <w:rPr>
          <w:rFonts w:eastAsia="Times New Roman"/>
          <w:sz w:val="24"/>
          <w:szCs w:val="24"/>
        </w:rPr>
        <w:t>воздерживаться от публичных высказываний, суждений и оценок в отношении деятельности государственных органов, их руководителей, если это не входит в должностные обязанности государственного служащего;</w:t>
      </w:r>
    </w:p>
    <w:p w:rsidR="002D4F64" w:rsidRPr="007D20B1" w:rsidRDefault="002D4F64" w:rsidP="002D4F64">
      <w:pPr>
        <w:widowControl/>
        <w:tabs>
          <w:tab w:val="left" w:pos="1080"/>
        </w:tabs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22)</w:t>
      </w:r>
      <w:r w:rsidRPr="007D20B1">
        <w:rPr>
          <w:rFonts w:eastAsia="Times New Roman"/>
          <w:sz w:val="24"/>
          <w:szCs w:val="24"/>
        </w:rPr>
        <w:tab/>
      </w:r>
      <w:r w:rsidR="00EB210A">
        <w:rPr>
          <w:rFonts w:eastAsia="Times New Roman"/>
          <w:sz w:val="24"/>
          <w:szCs w:val="24"/>
        </w:rPr>
        <w:t xml:space="preserve"> </w:t>
      </w:r>
      <w:r w:rsidRPr="007D20B1">
        <w:rPr>
          <w:rFonts w:eastAsia="Times New Roman"/>
          <w:sz w:val="24"/>
          <w:szCs w:val="24"/>
        </w:rPr>
        <w:t>соблюдать установленные в государственном органе правила публичных выступлений и предоставления служебной информации;</w:t>
      </w:r>
    </w:p>
    <w:p w:rsidR="002D4F64" w:rsidRPr="007D20B1" w:rsidRDefault="002D4F64" w:rsidP="002D4F64">
      <w:pPr>
        <w:widowControl/>
        <w:tabs>
          <w:tab w:val="left" w:pos="1080"/>
        </w:tabs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23)</w:t>
      </w:r>
      <w:r w:rsidR="00EB210A">
        <w:rPr>
          <w:rFonts w:eastAsia="Times New Roman"/>
          <w:sz w:val="24"/>
          <w:szCs w:val="24"/>
        </w:rPr>
        <w:t xml:space="preserve"> </w:t>
      </w:r>
      <w:r w:rsidRPr="007D20B1">
        <w:rPr>
          <w:rFonts w:eastAsia="Times New Roman"/>
          <w:sz w:val="24"/>
          <w:szCs w:val="24"/>
        </w:rPr>
        <w:tab/>
        <w:t>уважительно относиться к деятельности представителей средств массовой информации по информированию общества о работе государственного органа, а также оказывать содействие в получении достоверной информации.</w:t>
      </w:r>
    </w:p>
    <w:p w:rsidR="002F0E0E" w:rsidRPr="007D20B1" w:rsidRDefault="002F0E0E" w:rsidP="002D4F64">
      <w:pPr>
        <w:ind w:firstLine="708"/>
        <w:jc w:val="both"/>
        <w:rPr>
          <w:spacing w:val="-19"/>
          <w:sz w:val="24"/>
          <w:szCs w:val="24"/>
        </w:rPr>
      </w:pPr>
    </w:p>
    <w:p w:rsidR="0077363B" w:rsidRPr="007D20B1" w:rsidRDefault="00F4186C" w:rsidP="002D4F64">
      <w:pPr>
        <w:ind w:firstLine="708"/>
        <w:jc w:val="both"/>
        <w:rPr>
          <w:rFonts w:eastAsia="Times New Roman"/>
          <w:sz w:val="24"/>
          <w:szCs w:val="24"/>
        </w:rPr>
      </w:pPr>
      <w:r w:rsidRPr="007D20B1">
        <w:rPr>
          <w:spacing w:val="-19"/>
          <w:sz w:val="24"/>
          <w:szCs w:val="24"/>
        </w:rPr>
        <w:t>8</w:t>
      </w:r>
      <w:r w:rsidR="00D42640" w:rsidRPr="007D20B1">
        <w:rPr>
          <w:spacing w:val="-19"/>
          <w:sz w:val="24"/>
          <w:szCs w:val="24"/>
        </w:rPr>
        <w:t>.</w:t>
      </w:r>
      <w:r w:rsidR="006F23DE" w:rsidRPr="007D20B1">
        <w:rPr>
          <w:sz w:val="24"/>
          <w:szCs w:val="24"/>
        </w:rPr>
        <w:tab/>
      </w:r>
      <w:r w:rsidRPr="007D20B1">
        <w:rPr>
          <w:rFonts w:eastAsia="Times New Roman"/>
          <w:sz w:val="24"/>
          <w:szCs w:val="24"/>
        </w:rPr>
        <w:t>Функциональные обязанности</w:t>
      </w:r>
      <w:r w:rsidR="00D42640" w:rsidRPr="007D20B1">
        <w:rPr>
          <w:rFonts w:eastAsia="Times New Roman"/>
          <w:sz w:val="24"/>
          <w:szCs w:val="24"/>
        </w:rPr>
        <w:t xml:space="preserve"> </w:t>
      </w:r>
      <w:r w:rsidR="00E60EB9" w:rsidRPr="007D20B1">
        <w:rPr>
          <w:rFonts w:eastAsia="Times New Roman"/>
          <w:sz w:val="24"/>
          <w:szCs w:val="24"/>
        </w:rPr>
        <w:t>начальника</w:t>
      </w:r>
      <w:r w:rsidR="00F36616" w:rsidRPr="007D20B1">
        <w:rPr>
          <w:rFonts w:eastAsia="Times New Roman"/>
          <w:sz w:val="24"/>
          <w:szCs w:val="24"/>
        </w:rPr>
        <w:t xml:space="preserve"> </w:t>
      </w:r>
      <w:r w:rsidR="000B2D46" w:rsidRPr="007D20B1">
        <w:rPr>
          <w:rFonts w:eastAsia="Times New Roman"/>
          <w:sz w:val="24"/>
          <w:szCs w:val="24"/>
        </w:rPr>
        <w:t>о</w:t>
      </w:r>
      <w:r w:rsidR="00C70911" w:rsidRPr="007D20B1">
        <w:rPr>
          <w:rFonts w:eastAsia="Times New Roman"/>
          <w:sz w:val="24"/>
          <w:szCs w:val="24"/>
        </w:rPr>
        <w:t>тдела:</w:t>
      </w:r>
      <w:r w:rsidR="00D42640" w:rsidRPr="007D20B1">
        <w:rPr>
          <w:rFonts w:eastAsia="Times New Roman"/>
          <w:sz w:val="24"/>
          <w:szCs w:val="24"/>
        </w:rPr>
        <w:t xml:space="preserve"> </w:t>
      </w:r>
    </w:p>
    <w:p w:rsidR="00E60EB9" w:rsidRPr="007D20B1" w:rsidRDefault="00E60EB9" w:rsidP="00E60EB9">
      <w:pPr>
        <w:ind w:firstLine="691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осуществлять обеспечение деятельности Комиссии по соблюдению требований к служебному поведению государственных гражданских служащих Министерства и урегулированию конфликта интересов (далее – Комиссия), исполнять обязанности секретаря Комиссии, в том числе: готовить материалы для заседания Комиссии, оформлять протоколы Комиссии;</w:t>
      </w:r>
    </w:p>
    <w:p w:rsidR="00E60EB9" w:rsidRPr="007D20B1" w:rsidRDefault="00E60EB9" w:rsidP="00E60EB9">
      <w:pPr>
        <w:ind w:firstLine="691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осуществлять организацию и обеспечение проведения конкурсов на замещение вакантных должностей государственной гражданской службы и включение государственных гражданских служащих в кадровый резерв;</w:t>
      </w:r>
    </w:p>
    <w:p w:rsidR="00E60EB9" w:rsidRPr="007D20B1" w:rsidRDefault="00E60EB9" w:rsidP="00E60EB9">
      <w:pPr>
        <w:ind w:firstLine="691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осуществлять организацию и обеспечение проведения аттестации</w:t>
      </w:r>
      <w:r w:rsidR="00A51205">
        <w:rPr>
          <w:rFonts w:eastAsia="Times New Roman"/>
          <w:sz w:val="24"/>
          <w:szCs w:val="24"/>
        </w:rPr>
        <w:t>, квалификационных экзаменов</w:t>
      </w:r>
      <w:r w:rsidRPr="007D20B1">
        <w:rPr>
          <w:rFonts w:eastAsia="Times New Roman"/>
          <w:sz w:val="24"/>
          <w:szCs w:val="24"/>
        </w:rPr>
        <w:t xml:space="preserve"> государственных гражданских служащих;</w:t>
      </w:r>
    </w:p>
    <w:p w:rsidR="00E60EB9" w:rsidRPr="007D20B1" w:rsidRDefault="00E60EB9" w:rsidP="00E60EB9">
      <w:pPr>
        <w:ind w:firstLine="691"/>
        <w:jc w:val="both"/>
        <w:rPr>
          <w:rFonts w:eastAsia="Times New Roman"/>
          <w:sz w:val="24"/>
          <w:szCs w:val="24"/>
        </w:rPr>
      </w:pPr>
      <w:proofErr w:type="gramStart"/>
      <w:r w:rsidRPr="007D20B1">
        <w:rPr>
          <w:rFonts w:eastAsia="Times New Roman"/>
          <w:sz w:val="24"/>
          <w:szCs w:val="24"/>
        </w:rPr>
        <w:t>исполнять обязанности секретаря жилищной комиссии Министерства по рассмотрению вопросов предоставления государственным гражданским служащим Министерства субсидии на приобретение жилого помещения, в том числе: принимать заявления, представляемые государственными гражданскими служащими Министерства о постановке на учет для получения единовременной субсидии на приобретение жилого помещения и приложенные к ним документы, проверять их комплектность и правильность заполнения, производить регистрацию заявлений в соответствующем журнале и выдавать</w:t>
      </w:r>
      <w:proofErr w:type="gramEnd"/>
      <w:r w:rsidRPr="007D20B1">
        <w:rPr>
          <w:rFonts w:eastAsia="Times New Roman"/>
          <w:sz w:val="24"/>
          <w:szCs w:val="24"/>
        </w:rPr>
        <w:t xml:space="preserve"> расписку о приеме документов, осуществлять проверку сведений, содержащихся в документах, представленных гражданским служащим, оформлять протоколы заседаний комиссии, направлять пакет документов, сформированный комиссией, в Управление государственной службой Правительства Челябинской области, либо возвращать заявителям, с указанием причины возврата;</w:t>
      </w:r>
    </w:p>
    <w:p w:rsidR="00E60EB9" w:rsidRPr="007D20B1" w:rsidRDefault="00E60EB9" w:rsidP="00E60EB9">
      <w:pPr>
        <w:ind w:firstLine="691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осуществлять организацию дополнительного профессионального образования гражданских служащих;</w:t>
      </w:r>
    </w:p>
    <w:p w:rsidR="00E60EB9" w:rsidRPr="007D20B1" w:rsidRDefault="00E60EB9" w:rsidP="00E60EB9">
      <w:pPr>
        <w:ind w:firstLine="691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осуществлять формирование кадрового резерва, организацию работы с кадровым резервом и его эффективное использование;</w:t>
      </w:r>
    </w:p>
    <w:p w:rsidR="00E60EB9" w:rsidRPr="007D20B1" w:rsidRDefault="00E60EB9" w:rsidP="00E60EB9">
      <w:pPr>
        <w:ind w:firstLine="691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осуществлять организацию проверки достоверности представляемых гражданином персональных данных и иных сведений при поступлении на гражданскую службу;</w:t>
      </w:r>
    </w:p>
    <w:p w:rsidR="00E60EB9" w:rsidRPr="007D20B1" w:rsidRDefault="00E60EB9" w:rsidP="00E60EB9">
      <w:pPr>
        <w:ind w:firstLine="691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консультировать государственных гражданских служащих и граждан по правовым и иным вопросам государственной гражданской службы;</w:t>
      </w:r>
    </w:p>
    <w:p w:rsidR="00E60EB9" w:rsidRPr="007D20B1" w:rsidRDefault="00E60EB9" w:rsidP="00E60EB9">
      <w:pPr>
        <w:ind w:firstLine="691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осуществлять организацию проведения служебных проверок;</w:t>
      </w:r>
    </w:p>
    <w:p w:rsidR="00E60EB9" w:rsidRPr="007D20B1" w:rsidRDefault="00E60EB9" w:rsidP="00E60EB9">
      <w:pPr>
        <w:ind w:firstLine="691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осуществлять прием обращений по – «горячей  линии»</w:t>
      </w:r>
      <w:r w:rsidR="00DE5CD5">
        <w:rPr>
          <w:rFonts w:eastAsia="Times New Roman"/>
          <w:sz w:val="24"/>
          <w:szCs w:val="24"/>
        </w:rPr>
        <w:t xml:space="preserve"> и  «прямой линии»;</w:t>
      </w:r>
    </w:p>
    <w:p w:rsidR="00E60EB9" w:rsidRPr="007D20B1" w:rsidRDefault="00E60EB9" w:rsidP="00E60EB9">
      <w:pPr>
        <w:ind w:firstLine="691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осуществлять консультацию по вопросам антикоррупционного просвещения «прямая линия»;</w:t>
      </w:r>
    </w:p>
    <w:p w:rsidR="00E60EB9" w:rsidRPr="007D20B1" w:rsidRDefault="00E60EB9" w:rsidP="00E60EB9">
      <w:pPr>
        <w:ind w:firstLine="691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принимать уведомления о получении подарка государственными гражданскими служащими Министерства;</w:t>
      </w:r>
    </w:p>
    <w:p w:rsidR="00E60EB9" w:rsidRPr="007D20B1" w:rsidRDefault="00E60EB9" w:rsidP="00E60EB9">
      <w:pPr>
        <w:ind w:firstLine="691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осуществлять организацию проверки сведений о доходах, расходах об имуществе и обязательствах имущественного характера, а также соблюдения гражданскими служащими ограничений, установленных федеральными законами;</w:t>
      </w:r>
    </w:p>
    <w:p w:rsidR="00E60EB9" w:rsidRPr="007D20B1" w:rsidRDefault="00E60EB9" w:rsidP="00E60EB9">
      <w:pPr>
        <w:ind w:firstLine="691"/>
        <w:jc w:val="both"/>
        <w:rPr>
          <w:rFonts w:eastAsia="Times New Roman"/>
          <w:sz w:val="24"/>
          <w:szCs w:val="24"/>
        </w:rPr>
      </w:pPr>
      <w:proofErr w:type="gramStart"/>
      <w:r w:rsidRPr="007D20B1">
        <w:rPr>
          <w:rFonts w:eastAsia="Times New Roman"/>
          <w:sz w:val="24"/>
          <w:szCs w:val="24"/>
        </w:rPr>
        <w:t xml:space="preserve">осуществлять обеспечение деятельности конкурсной комиссии для замещения вакантных должностей государственной гражданской службы Челябинской области, исполнять обязанности секретаря конкурсной комиссии для замещения вакантных должностей государственной гражданской службы Челябинской области, в том числе: готовить материалы для заседаний конкурсной комиссии при проведении конкурсов на </w:t>
      </w:r>
      <w:r w:rsidRPr="007D20B1">
        <w:rPr>
          <w:rFonts w:eastAsia="Times New Roman"/>
          <w:sz w:val="24"/>
          <w:szCs w:val="24"/>
        </w:rPr>
        <w:lastRenderedPageBreak/>
        <w:t>замещение вакантных должностей гражданской службы, формирование кадрового резерва, организовывать проведение конкурсов на замещение вакантных должностей, осуществлять работу по размещению</w:t>
      </w:r>
      <w:proofErr w:type="gramEnd"/>
      <w:r w:rsidRPr="007D20B1">
        <w:rPr>
          <w:rFonts w:eastAsia="Times New Roman"/>
          <w:sz w:val="24"/>
          <w:szCs w:val="24"/>
        </w:rPr>
        <w:t xml:space="preserve"> информации о проводимых конкурсах на официальном сайте Министерства;</w:t>
      </w:r>
    </w:p>
    <w:p w:rsidR="00E60EB9" w:rsidRPr="007D20B1" w:rsidRDefault="00E60EB9" w:rsidP="00E60EB9">
      <w:pPr>
        <w:ind w:firstLine="691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 xml:space="preserve">осуществлять учет, хранение и ведение трудовых книжек и вкладышей в них, вносить в них записи в установленном порядке; </w:t>
      </w:r>
    </w:p>
    <w:p w:rsidR="00E60EB9" w:rsidRPr="007D20B1" w:rsidRDefault="00E60EB9" w:rsidP="00E60EB9">
      <w:pPr>
        <w:ind w:firstLine="691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 xml:space="preserve">осуществлять </w:t>
      </w:r>
      <w:proofErr w:type="gramStart"/>
      <w:r w:rsidRPr="007D20B1">
        <w:rPr>
          <w:rFonts w:eastAsia="Times New Roman"/>
          <w:sz w:val="24"/>
          <w:szCs w:val="24"/>
        </w:rPr>
        <w:t>контроль за</w:t>
      </w:r>
      <w:proofErr w:type="gramEnd"/>
      <w:r w:rsidRPr="007D20B1">
        <w:rPr>
          <w:rFonts w:eastAsia="Times New Roman"/>
          <w:sz w:val="24"/>
          <w:szCs w:val="24"/>
        </w:rPr>
        <w:t xml:space="preserve"> состоянием трудовой дисциплины в Министерстве и соблюдением сотрудниками правил Служебного распорядка, а также правил внутреннего трудового распорядка, вести учет наложенных Министром дисциплинарных взысканий; </w:t>
      </w:r>
    </w:p>
    <w:p w:rsidR="00E60EB9" w:rsidRPr="007D20B1" w:rsidRDefault="00E60EB9" w:rsidP="00E60EB9">
      <w:pPr>
        <w:ind w:firstLine="691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обеспечивает проверку соблюдения государственными гражданскими служащими Министерства требований к служебному поведению, а также проверки соблюдения гражданскими служащими, замещавшими должности государственной гражданской службы в Министерстве, ограничений в случае заключения ими трудового договора после ухода с государственной гражданской службы Челябинской области;</w:t>
      </w:r>
    </w:p>
    <w:p w:rsidR="00E60EB9" w:rsidRPr="007D20B1" w:rsidRDefault="00E60EB9" w:rsidP="00E60EB9">
      <w:pPr>
        <w:ind w:firstLine="691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обеспечивать в пределах своей компетенции защиту сведений ограниченного распространения;</w:t>
      </w:r>
    </w:p>
    <w:p w:rsidR="00E60EB9" w:rsidRPr="007D20B1" w:rsidRDefault="00E60EB9" w:rsidP="00E60EB9">
      <w:pPr>
        <w:ind w:firstLine="691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разрабатывать должностные  регламенты  на сотрудников отдела;</w:t>
      </w:r>
    </w:p>
    <w:p w:rsidR="00126ED4" w:rsidRDefault="00126ED4" w:rsidP="00E60EB9">
      <w:pPr>
        <w:ind w:firstLine="69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работать с документами, составляющими </w:t>
      </w:r>
      <w:proofErr w:type="spellStart"/>
      <w:r>
        <w:rPr>
          <w:rFonts w:eastAsia="Times New Roman"/>
          <w:sz w:val="24"/>
          <w:szCs w:val="24"/>
        </w:rPr>
        <w:t>гостайну</w:t>
      </w:r>
      <w:proofErr w:type="spellEnd"/>
      <w:r>
        <w:rPr>
          <w:rFonts w:eastAsia="Times New Roman"/>
          <w:sz w:val="24"/>
          <w:szCs w:val="24"/>
        </w:rPr>
        <w:t>;</w:t>
      </w:r>
    </w:p>
    <w:p w:rsidR="00342514" w:rsidRPr="00E33860" w:rsidRDefault="00342514" w:rsidP="00E33860">
      <w:pPr>
        <w:ind w:firstLine="691"/>
        <w:jc w:val="both"/>
        <w:rPr>
          <w:rFonts w:eastAsia="Times New Roman"/>
          <w:sz w:val="24"/>
          <w:szCs w:val="24"/>
        </w:rPr>
      </w:pPr>
      <w:r w:rsidRPr="00E33860">
        <w:rPr>
          <w:rFonts w:eastAsia="Times New Roman"/>
          <w:sz w:val="24"/>
          <w:szCs w:val="24"/>
        </w:rPr>
        <w:t>готовит</w:t>
      </w:r>
      <w:r w:rsidR="00126ED4" w:rsidRPr="00E33860">
        <w:rPr>
          <w:rFonts w:eastAsia="Times New Roman"/>
          <w:sz w:val="24"/>
          <w:szCs w:val="24"/>
        </w:rPr>
        <w:t>ь</w:t>
      </w:r>
      <w:r w:rsidRPr="00E33860">
        <w:rPr>
          <w:rFonts w:eastAsia="Times New Roman"/>
          <w:sz w:val="24"/>
          <w:szCs w:val="24"/>
        </w:rPr>
        <w:t xml:space="preserve"> проекты  правовых актов Министра о премировании, награждении, поощрении;</w:t>
      </w:r>
    </w:p>
    <w:p w:rsidR="00126ED4" w:rsidRPr="00E33860" w:rsidRDefault="00126ED4" w:rsidP="00E33860">
      <w:pPr>
        <w:ind w:firstLine="691"/>
        <w:jc w:val="both"/>
        <w:rPr>
          <w:rFonts w:eastAsia="Times New Roman"/>
          <w:sz w:val="24"/>
          <w:szCs w:val="24"/>
        </w:rPr>
      </w:pPr>
      <w:r w:rsidRPr="00E33860">
        <w:rPr>
          <w:rFonts w:eastAsia="Times New Roman"/>
          <w:sz w:val="24"/>
          <w:szCs w:val="24"/>
        </w:rPr>
        <w:t>находится в постоянно действующей комиссии по списанию материальных запасов, имущества;</w:t>
      </w:r>
    </w:p>
    <w:p w:rsidR="00E60EB9" w:rsidRDefault="00E60EB9" w:rsidP="00E33860">
      <w:pPr>
        <w:ind w:firstLine="691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составлять и контролировать выполнение графика отпусков работников Министерства;</w:t>
      </w:r>
    </w:p>
    <w:p w:rsidR="00A51205" w:rsidRPr="00A51205" w:rsidRDefault="00A51205" w:rsidP="00E33860">
      <w:pPr>
        <w:ind w:firstLine="691"/>
        <w:jc w:val="both"/>
        <w:rPr>
          <w:rFonts w:eastAsia="Times New Roman"/>
          <w:sz w:val="24"/>
          <w:szCs w:val="24"/>
        </w:rPr>
      </w:pPr>
      <w:r w:rsidRPr="00A51205">
        <w:rPr>
          <w:rFonts w:eastAsia="Times New Roman"/>
          <w:sz w:val="24"/>
          <w:szCs w:val="24"/>
        </w:rPr>
        <w:t>готовит</w:t>
      </w:r>
      <w:r w:rsidR="00126ED4">
        <w:rPr>
          <w:rFonts w:eastAsia="Times New Roman"/>
          <w:sz w:val="24"/>
          <w:szCs w:val="24"/>
        </w:rPr>
        <w:t>ь</w:t>
      </w:r>
      <w:r w:rsidRPr="00A51205">
        <w:rPr>
          <w:rFonts w:eastAsia="Times New Roman"/>
          <w:sz w:val="24"/>
          <w:szCs w:val="24"/>
        </w:rPr>
        <w:t xml:space="preserve"> проекты писем, заключений, управленческих решений, аналитических, информационных, методических, справочных  и иных материалов, необходимых для организации и обеспечения деятельности отдела, в пределах исполнения должностных обязанностей;</w:t>
      </w:r>
    </w:p>
    <w:p w:rsidR="00E60EB9" w:rsidRPr="00126ED4" w:rsidRDefault="00E60EB9" w:rsidP="00E60EB9">
      <w:pPr>
        <w:ind w:firstLine="691"/>
        <w:jc w:val="both"/>
        <w:rPr>
          <w:rFonts w:eastAsia="Times New Roman"/>
          <w:sz w:val="24"/>
          <w:szCs w:val="24"/>
        </w:rPr>
      </w:pPr>
      <w:r w:rsidRPr="00126ED4">
        <w:rPr>
          <w:rFonts w:eastAsia="Times New Roman"/>
          <w:sz w:val="24"/>
          <w:szCs w:val="24"/>
        </w:rPr>
        <w:t>представлять Министру доклад о проведенных проверках на вновь назначаемых государственных гражданских служащих;</w:t>
      </w:r>
    </w:p>
    <w:p w:rsidR="00C70911" w:rsidRPr="007D20B1" w:rsidRDefault="00C70911" w:rsidP="00E60EB9">
      <w:pPr>
        <w:ind w:firstLine="691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осуществлять  обработку персональных данных сотрудников Министерства в пределах своих полномочий;</w:t>
      </w:r>
    </w:p>
    <w:p w:rsidR="00C872BF" w:rsidRPr="008A6BAA" w:rsidRDefault="00C872BF" w:rsidP="00C872BF">
      <w:pPr>
        <w:widowControl/>
        <w:ind w:firstLine="708"/>
        <w:jc w:val="both"/>
        <w:rPr>
          <w:rFonts w:eastAsia="Times New Roman"/>
          <w:sz w:val="24"/>
          <w:szCs w:val="24"/>
        </w:rPr>
      </w:pPr>
      <w:r w:rsidRPr="008A6BAA">
        <w:rPr>
          <w:rFonts w:eastAsia="Times New Roman"/>
          <w:sz w:val="24"/>
          <w:szCs w:val="24"/>
        </w:rPr>
        <w:t>является ответственным лицом по профилактике коррупционных и иных нарушений;</w:t>
      </w:r>
    </w:p>
    <w:p w:rsidR="00E60EB9" w:rsidRPr="007D20B1" w:rsidRDefault="00E60EB9" w:rsidP="00E60EB9">
      <w:pPr>
        <w:ind w:firstLine="691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 xml:space="preserve">при использовании мобильной связи, предоставленной для служебных целей, </w:t>
      </w:r>
      <w:proofErr w:type="gramStart"/>
      <w:r w:rsidRPr="007D20B1">
        <w:rPr>
          <w:rFonts w:eastAsia="Times New Roman"/>
          <w:sz w:val="24"/>
          <w:szCs w:val="24"/>
        </w:rPr>
        <w:t>обязан</w:t>
      </w:r>
      <w:proofErr w:type="gramEnd"/>
      <w:r w:rsidRPr="007D20B1">
        <w:rPr>
          <w:rFonts w:eastAsia="Times New Roman"/>
          <w:sz w:val="24"/>
          <w:szCs w:val="24"/>
        </w:rPr>
        <w:t xml:space="preserve"> поддерживать мобильную связь в рабочем состоянии.</w:t>
      </w:r>
    </w:p>
    <w:p w:rsidR="00E60EB9" w:rsidRPr="007D20B1" w:rsidRDefault="00E60EB9" w:rsidP="00E60EB9">
      <w:pPr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В соответствии с действующим законодательством на начальника отдела могут быть возложены дополнительные обязанности.</w:t>
      </w:r>
    </w:p>
    <w:p w:rsidR="00AB5023" w:rsidRPr="007D20B1" w:rsidRDefault="00AB5023" w:rsidP="00E414D7">
      <w:pPr>
        <w:tabs>
          <w:tab w:val="left" w:pos="720"/>
        </w:tabs>
        <w:jc w:val="both"/>
        <w:rPr>
          <w:sz w:val="24"/>
          <w:szCs w:val="24"/>
        </w:rPr>
      </w:pPr>
    </w:p>
    <w:p w:rsidR="00E923B5" w:rsidRPr="007D20B1" w:rsidRDefault="006F23DE" w:rsidP="00CA13F4">
      <w:pPr>
        <w:jc w:val="center"/>
        <w:rPr>
          <w:rFonts w:eastAsia="Times New Roman"/>
          <w:sz w:val="24"/>
          <w:szCs w:val="24"/>
        </w:rPr>
      </w:pPr>
      <w:r w:rsidRPr="007D20B1">
        <w:rPr>
          <w:sz w:val="24"/>
          <w:szCs w:val="24"/>
          <w:lang w:val="en-US"/>
        </w:rPr>
        <w:t>IV</w:t>
      </w:r>
      <w:r w:rsidR="00114755" w:rsidRPr="007D20B1">
        <w:rPr>
          <w:sz w:val="24"/>
          <w:szCs w:val="24"/>
        </w:rPr>
        <w:t xml:space="preserve">. </w:t>
      </w:r>
      <w:r w:rsidR="00114755" w:rsidRPr="007D20B1">
        <w:rPr>
          <w:rFonts w:eastAsia="Times New Roman"/>
          <w:sz w:val="24"/>
          <w:szCs w:val="24"/>
        </w:rPr>
        <w:t>Права</w:t>
      </w:r>
      <w:r w:rsidR="0083360C" w:rsidRPr="007D20B1">
        <w:rPr>
          <w:rFonts w:eastAsia="Times New Roman"/>
          <w:sz w:val="24"/>
          <w:szCs w:val="24"/>
        </w:rPr>
        <w:t xml:space="preserve"> гражданского служащего</w:t>
      </w:r>
    </w:p>
    <w:p w:rsidR="00F36616" w:rsidRPr="007D20B1" w:rsidRDefault="00F36616" w:rsidP="00CA13F4">
      <w:pPr>
        <w:jc w:val="center"/>
        <w:rPr>
          <w:rFonts w:eastAsia="Times New Roman"/>
          <w:sz w:val="24"/>
          <w:szCs w:val="24"/>
        </w:rPr>
      </w:pPr>
    </w:p>
    <w:p w:rsidR="004A2860" w:rsidRPr="007D20B1" w:rsidRDefault="00251CF6" w:rsidP="004A2860">
      <w:pPr>
        <w:ind w:firstLine="720"/>
        <w:jc w:val="both"/>
        <w:rPr>
          <w:b/>
          <w:sz w:val="24"/>
          <w:szCs w:val="24"/>
        </w:rPr>
      </w:pPr>
      <w:r w:rsidRPr="007D20B1">
        <w:rPr>
          <w:sz w:val="24"/>
          <w:szCs w:val="24"/>
        </w:rPr>
        <w:t>9</w:t>
      </w:r>
      <w:r w:rsidR="003A3980" w:rsidRPr="007D20B1">
        <w:rPr>
          <w:sz w:val="24"/>
          <w:szCs w:val="24"/>
        </w:rPr>
        <w:t>.</w:t>
      </w:r>
      <w:r w:rsidR="00103A2B" w:rsidRPr="007D20B1">
        <w:rPr>
          <w:sz w:val="24"/>
          <w:szCs w:val="24"/>
        </w:rPr>
        <w:t xml:space="preserve"> </w:t>
      </w:r>
      <w:r w:rsidR="00E60EB9" w:rsidRPr="007D20B1">
        <w:rPr>
          <w:sz w:val="24"/>
          <w:szCs w:val="24"/>
        </w:rPr>
        <w:t>Начальник отдела</w:t>
      </w:r>
      <w:r w:rsidR="004A2860" w:rsidRPr="007D20B1">
        <w:rPr>
          <w:sz w:val="24"/>
          <w:szCs w:val="24"/>
        </w:rPr>
        <w:t xml:space="preserve"> в соответствии со статьей 14</w:t>
      </w:r>
      <w:r w:rsidR="00CA44BC" w:rsidRPr="007D20B1">
        <w:rPr>
          <w:sz w:val="24"/>
          <w:szCs w:val="24"/>
        </w:rPr>
        <w:t xml:space="preserve"> </w:t>
      </w:r>
      <w:r w:rsidR="004A2860" w:rsidRPr="007D20B1">
        <w:rPr>
          <w:sz w:val="24"/>
          <w:szCs w:val="24"/>
        </w:rPr>
        <w:t xml:space="preserve">Федерального закона от 27.07.2004г. № 79-ФЗ   «О государственной гражданской службе Российской Федерации» имеет право </w:t>
      </w:r>
      <w:proofErr w:type="gramStart"/>
      <w:r w:rsidR="004A2860" w:rsidRPr="007D20B1">
        <w:rPr>
          <w:sz w:val="24"/>
          <w:szCs w:val="24"/>
        </w:rPr>
        <w:t>на</w:t>
      </w:r>
      <w:proofErr w:type="gramEnd"/>
      <w:r w:rsidR="004A2860" w:rsidRPr="007D20B1">
        <w:rPr>
          <w:b/>
          <w:sz w:val="24"/>
          <w:szCs w:val="24"/>
        </w:rPr>
        <w:t>:</w:t>
      </w:r>
    </w:p>
    <w:p w:rsidR="00D032C5" w:rsidRPr="007D20B1" w:rsidRDefault="00D032C5" w:rsidP="00D032C5">
      <w:pPr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1)</w:t>
      </w:r>
      <w:r w:rsidRPr="007D20B1">
        <w:rPr>
          <w:rFonts w:eastAsia="Times New Roman"/>
          <w:sz w:val="24"/>
          <w:szCs w:val="24"/>
        </w:rPr>
        <w:tab/>
        <w:t>обеспечение надлежащих организационно-технических условий, необходимых для исполнения должностных обязанностей;</w:t>
      </w:r>
    </w:p>
    <w:p w:rsidR="00D032C5" w:rsidRPr="007D20B1" w:rsidRDefault="00D032C5" w:rsidP="00D032C5">
      <w:pPr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2)</w:t>
      </w:r>
      <w:r w:rsidRPr="007D20B1">
        <w:rPr>
          <w:rFonts w:eastAsia="Times New Roman"/>
          <w:sz w:val="24"/>
          <w:szCs w:val="24"/>
        </w:rPr>
        <w:tab/>
        <w:t>ознакомление с должностным регламентом и иными документами, определяющими его права и обязанности по замещаемой должности гражданской службы, критериями оценки эффективности исполнения должностных обязанностей, показателями результативности профессиональной служебной деятельности и условиями должностного роста;</w:t>
      </w:r>
    </w:p>
    <w:p w:rsidR="00D032C5" w:rsidRPr="007D20B1" w:rsidRDefault="00D032C5" w:rsidP="00D032C5">
      <w:pPr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 xml:space="preserve">3) </w:t>
      </w:r>
      <w:r w:rsidRPr="007D20B1">
        <w:rPr>
          <w:rFonts w:eastAsia="Times New Roman"/>
          <w:sz w:val="24"/>
          <w:szCs w:val="24"/>
        </w:rPr>
        <w:tab/>
        <w:t>отдых, обеспечиваемый установлением нормальной продолжительности служебного времени, предоставлением выходных и нерабочих праздничных дней, а также ежегодных оплачиваемых основного и дополнительного отпусков;</w:t>
      </w:r>
    </w:p>
    <w:p w:rsidR="00D032C5" w:rsidRPr="007D20B1" w:rsidRDefault="00D032C5" w:rsidP="00D032C5">
      <w:pPr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lastRenderedPageBreak/>
        <w:t>4)</w:t>
      </w:r>
      <w:r w:rsidRPr="007D20B1">
        <w:rPr>
          <w:rFonts w:eastAsia="Times New Roman"/>
          <w:sz w:val="24"/>
          <w:szCs w:val="24"/>
        </w:rPr>
        <w:tab/>
        <w:t>оплату труда и другие выплаты в соответствии с Федеральными законами и иными нормативными правовыми актами Российской Федерации, законами Челябинской области и иными нормативными правовыми актами Челябинской области, а также в соответствии со служебным контрактом;</w:t>
      </w:r>
    </w:p>
    <w:p w:rsidR="002101A4" w:rsidRDefault="00D032C5" w:rsidP="00D032C5">
      <w:pPr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5)</w:t>
      </w:r>
      <w:r w:rsidRPr="007D20B1">
        <w:rPr>
          <w:rFonts w:eastAsia="Times New Roman"/>
          <w:sz w:val="24"/>
          <w:szCs w:val="24"/>
        </w:rPr>
        <w:tab/>
        <w:t>получение в установленном порядке информации и материалов, необходимых для испол</w:t>
      </w:r>
      <w:r w:rsidR="002101A4">
        <w:rPr>
          <w:rFonts w:eastAsia="Times New Roman"/>
          <w:sz w:val="24"/>
          <w:szCs w:val="24"/>
        </w:rPr>
        <w:t>нения должностных обязанностей;</w:t>
      </w:r>
    </w:p>
    <w:p w:rsidR="00D032C5" w:rsidRPr="007D20B1" w:rsidRDefault="00D032C5" w:rsidP="00D032C5">
      <w:pPr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6)</w:t>
      </w:r>
      <w:r w:rsidRPr="007D20B1">
        <w:rPr>
          <w:rFonts w:eastAsia="Times New Roman"/>
          <w:sz w:val="24"/>
          <w:szCs w:val="24"/>
        </w:rPr>
        <w:tab/>
        <w:t>доступ в установленном порядке к сведениям, составляющим государственную тайну, если исполнение должностных обязанностей связано с использованием таких сведений;</w:t>
      </w:r>
    </w:p>
    <w:p w:rsidR="00D032C5" w:rsidRPr="007D20B1" w:rsidRDefault="00D032C5" w:rsidP="00D032C5">
      <w:pPr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7)</w:t>
      </w:r>
      <w:r w:rsidRPr="007D20B1">
        <w:rPr>
          <w:rFonts w:eastAsia="Times New Roman"/>
          <w:sz w:val="24"/>
          <w:szCs w:val="24"/>
        </w:rPr>
        <w:tab/>
        <w:t>доступ в установленном порядке, в связи с исполнением должностных обязанностей, в государственные органы, органы местного самоуправления, общественные объединения и иные организации;</w:t>
      </w:r>
    </w:p>
    <w:p w:rsidR="00D032C5" w:rsidRPr="007D20B1" w:rsidRDefault="00D032C5" w:rsidP="00D032C5">
      <w:pPr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8)</w:t>
      </w:r>
      <w:r w:rsidRPr="007D20B1">
        <w:rPr>
          <w:rFonts w:eastAsia="Times New Roman"/>
          <w:sz w:val="24"/>
          <w:szCs w:val="24"/>
        </w:rPr>
        <w:tab/>
        <w:t>ознакомление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 других документов и материалов;</w:t>
      </w:r>
    </w:p>
    <w:p w:rsidR="00D032C5" w:rsidRPr="007D20B1" w:rsidRDefault="00D032C5" w:rsidP="00D032C5">
      <w:pPr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9)</w:t>
      </w:r>
      <w:r w:rsidRPr="007D20B1">
        <w:rPr>
          <w:rFonts w:eastAsia="Times New Roman"/>
          <w:sz w:val="24"/>
          <w:szCs w:val="24"/>
        </w:rPr>
        <w:tab/>
        <w:t>защиту сведений касающихся себя лично;</w:t>
      </w:r>
    </w:p>
    <w:p w:rsidR="00D032C5" w:rsidRPr="007D20B1" w:rsidRDefault="00D032C5" w:rsidP="00D032C5">
      <w:pPr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10)</w:t>
      </w:r>
      <w:r w:rsidRPr="007D20B1">
        <w:rPr>
          <w:rFonts w:eastAsia="Times New Roman"/>
          <w:sz w:val="24"/>
          <w:szCs w:val="24"/>
        </w:rPr>
        <w:tab/>
        <w:t>должностной рост на конкурсной основе;</w:t>
      </w:r>
    </w:p>
    <w:p w:rsidR="00D032C5" w:rsidRPr="007D20B1" w:rsidRDefault="00D032C5" w:rsidP="00D032C5">
      <w:pPr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11)</w:t>
      </w:r>
      <w:r w:rsidRPr="007D20B1">
        <w:rPr>
          <w:rFonts w:eastAsia="Times New Roman"/>
          <w:sz w:val="24"/>
          <w:szCs w:val="24"/>
        </w:rPr>
        <w:tab/>
        <w:t>профессиональную переподготовку, повышение квалификации и стажировку в порядке, предусмотренном действующим законодательством;</w:t>
      </w:r>
    </w:p>
    <w:p w:rsidR="00D032C5" w:rsidRPr="007D20B1" w:rsidRDefault="00D032C5" w:rsidP="00D032C5">
      <w:pPr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12)</w:t>
      </w:r>
      <w:r w:rsidRPr="007D20B1">
        <w:rPr>
          <w:rFonts w:eastAsia="Times New Roman"/>
          <w:sz w:val="24"/>
          <w:szCs w:val="24"/>
        </w:rPr>
        <w:tab/>
        <w:t>членство в профессиональном союзе;</w:t>
      </w:r>
    </w:p>
    <w:p w:rsidR="00D032C5" w:rsidRPr="007D20B1" w:rsidRDefault="00D032C5" w:rsidP="00D032C5">
      <w:pPr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13)</w:t>
      </w:r>
      <w:r w:rsidRPr="007D20B1">
        <w:rPr>
          <w:rFonts w:eastAsia="Times New Roman"/>
          <w:sz w:val="24"/>
          <w:szCs w:val="24"/>
        </w:rPr>
        <w:tab/>
        <w:t>рассмотрение индивидуальных служебных споров в соответствии с действующим законодательством;</w:t>
      </w:r>
    </w:p>
    <w:p w:rsidR="00D032C5" w:rsidRPr="007D20B1" w:rsidRDefault="00D032C5" w:rsidP="00D032C5">
      <w:pPr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14)</w:t>
      </w:r>
      <w:r w:rsidRPr="007D20B1">
        <w:rPr>
          <w:rFonts w:eastAsia="Times New Roman"/>
          <w:sz w:val="24"/>
          <w:szCs w:val="24"/>
        </w:rPr>
        <w:tab/>
        <w:t>проведение по его заявлению служебной проверки;</w:t>
      </w:r>
    </w:p>
    <w:p w:rsidR="00D032C5" w:rsidRPr="007D20B1" w:rsidRDefault="00D032C5" w:rsidP="00D032C5">
      <w:pPr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15)</w:t>
      </w:r>
      <w:r w:rsidRPr="007D20B1">
        <w:rPr>
          <w:rFonts w:eastAsia="Times New Roman"/>
          <w:sz w:val="24"/>
          <w:szCs w:val="24"/>
        </w:rPr>
        <w:tab/>
        <w:t>защиту своих прав и законных интересов на гражданской службе, включая обжалование в суд их нарушения;</w:t>
      </w:r>
    </w:p>
    <w:p w:rsidR="00D032C5" w:rsidRPr="007D20B1" w:rsidRDefault="00D032C5" w:rsidP="00D032C5">
      <w:pPr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16)</w:t>
      </w:r>
      <w:r w:rsidRPr="007D20B1">
        <w:rPr>
          <w:rFonts w:eastAsia="Times New Roman"/>
          <w:sz w:val="24"/>
          <w:szCs w:val="24"/>
        </w:rPr>
        <w:tab/>
        <w:t>медицинское страхование в соответствии с действующим законодательством;</w:t>
      </w:r>
    </w:p>
    <w:p w:rsidR="00D032C5" w:rsidRPr="007D20B1" w:rsidRDefault="00D032C5" w:rsidP="00D032C5">
      <w:pPr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17)</w:t>
      </w:r>
      <w:r w:rsidRPr="007D20B1">
        <w:rPr>
          <w:rFonts w:eastAsia="Times New Roman"/>
          <w:sz w:val="24"/>
          <w:szCs w:val="24"/>
        </w:rPr>
        <w:tab/>
        <w:t>государственную защиту жизни и здоровья, жизни и здоровья членов своей семьи, а также принадлежащего ему имущества;</w:t>
      </w:r>
    </w:p>
    <w:p w:rsidR="00D032C5" w:rsidRPr="007D20B1" w:rsidRDefault="00D032C5" w:rsidP="00D032C5">
      <w:pPr>
        <w:ind w:firstLine="720"/>
        <w:jc w:val="both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18)</w:t>
      </w:r>
      <w:r w:rsidRPr="007D20B1">
        <w:rPr>
          <w:rFonts w:eastAsia="Times New Roman"/>
          <w:sz w:val="24"/>
          <w:szCs w:val="24"/>
        </w:rPr>
        <w:tab/>
        <w:t>государственное пенсионное обеспечение в соответствии с действующим законодательством.</w:t>
      </w:r>
    </w:p>
    <w:p w:rsidR="00CA44BC" w:rsidRPr="007D20B1" w:rsidRDefault="00CA44BC" w:rsidP="003C7CEE">
      <w:pPr>
        <w:shd w:val="clear" w:color="auto" w:fill="FFFFFF"/>
        <w:spacing w:line="326" w:lineRule="exact"/>
        <w:ind w:left="178" w:right="43" w:firstLine="605"/>
        <w:jc w:val="both"/>
        <w:rPr>
          <w:spacing w:val="-21"/>
          <w:sz w:val="24"/>
          <w:szCs w:val="24"/>
        </w:rPr>
      </w:pPr>
    </w:p>
    <w:p w:rsidR="00A51205" w:rsidRPr="00A51205" w:rsidRDefault="00A51205" w:rsidP="00A51205">
      <w:pPr>
        <w:tabs>
          <w:tab w:val="left" w:pos="1080"/>
        </w:tabs>
        <w:ind w:firstLine="720"/>
        <w:jc w:val="both"/>
        <w:rPr>
          <w:rFonts w:eastAsia="Times New Roman"/>
          <w:sz w:val="28"/>
          <w:szCs w:val="28"/>
        </w:rPr>
      </w:pPr>
      <w:r w:rsidRPr="00A51205">
        <w:rPr>
          <w:rFonts w:eastAsia="Times New Roman"/>
          <w:spacing w:val="-21"/>
          <w:sz w:val="24"/>
          <w:szCs w:val="24"/>
        </w:rPr>
        <w:t xml:space="preserve">10. </w:t>
      </w:r>
      <w:r w:rsidRPr="00A51205">
        <w:rPr>
          <w:rFonts w:eastAsia="Times New Roman"/>
          <w:sz w:val="24"/>
          <w:szCs w:val="24"/>
        </w:rPr>
        <w:t>В целях обеспечения исполнения функций государственный гражданский служащий имеет право</w:t>
      </w:r>
      <w:r w:rsidRPr="00A51205">
        <w:rPr>
          <w:rFonts w:eastAsia="Times New Roman"/>
          <w:sz w:val="28"/>
          <w:szCs w:val="28"/>
        </w:rPr>
        <w:t>:</w:t>
      </w:r>
    </w:p>
    <w:p w:rsidR="00342514" w:rsidRPr="00342514" w:rsidRDefault="00A51205" w:rsidP="00E60EB9">
      <w:pPr>
        <w:shd w:val="clear" w:color="auto" w:fill="FFFFFF"/>
        <w:spacing w:line="326" w:lineRule="exact"/>
        <w:ind w:left="178" w:right="43" w:firstLine="542"/>
        <w:jc w:val="both"/>
        <w:rPr>
          <w:rFonts w:eastAsia="Times New Roman"/>
          <w:sz w:val="24"/>
          <w:szCs w:val="24"/>
        </w:rPr>
      </w:pPr>
      <w:r w:rsidRPr="00342514">
        <w:rPr>
          <w:sz w:val="24"/>
          <w:szCs w:val="24"/>
        </w:rPr>
        <w:t xml:space="preserve">1) </w:t>
      </w:r>
      <w:r w:rsidR="00342514" w:rsidRPr="00342514">
        <w:rPr>
          <w:rFonts w:eastAsia="Times New Roman"/>
          <w:sz w:val="24"/>
          <w:szCs w:val="24"/>
        </w:rPr>
        <w:t>представлять Министерство по вопросам, относящимся к его компетенции  (в пределах, определенных Министром);</w:t>
      </w:r>
    </w:p>
    <w:p w:rsidR="00C70911" w:rsidRPr="007D20B1" w:rsidRDefault="00A51205" w:rsidP="00E60EB9">
      <w:pPr>
        <w:shd w:val="clear" w:color="auto" w:fill="FFFFFF"/>
        <w:spacing w:line="326" w:lineRule="exact"/>
        <w:ind w:left="178" w:right="43" w:firstLine="5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C70911" w:rsidRPr="007D20B1">
        <w:rPr>
          <w:sz w:val="24"/>
          <w:szCs w:val="24"/>
        </w:rPr>
        <w:t>по результатам работы выходить к Министру с предложениями, направленными на совершенствование работы отдела, нормативных правовых актов в части вопросов, относящихся к предмету деятельности отдела;</w:t>
      </w:r>
    </w:p>
    <w:p w:rsidR="00342514" w:rsidRPr="00342514" w:rsidRDefault="00A51205" w:rsidP="00342514">
      <w:pPr>
        <w:tabs>
          <w:tab w:val="left" w:pos="1080"/>
        </w:tabs>
        <w:ind w:firstLine="720"/>
        <w:jc w:val="both"/>
        <w:rPr>
          <w:rFonts w:eastAsia="Times New Roman"/>
          <w:sz w:val="28"/>
          <w:szCs w:val="28"/>
        </w:rPr>
      </w:pPr>
      <w:r>
        <w:rPr>
          <w:sz w:val="24"/>
          <w:szCs w:val="24"/>
        </w:rPr>
        <w:t>3</w:t>
      </w:r>
      <w:r w:rsidRPr="00342514">
        <w:rPr>
          <w:sz w:val="24"/>
          <w:szCs w:val="24"/>
        </w:rPr>
        <w:t xml:space="preserve">) </w:t>
      </w:r>
      <w:r w:rsidR="00E60EB9" w:rsidRPr="00342514">
        <w:rPr>
          <w:sz w:val="24"/>
          <w:szCs w:val="24"/>
        </w:rPr>
        <w:t xml:space="preserve"> </w:t>
      </w:r>
      <w:r w:rsidR="00342514" w:rsidRPr="00342514">
        <w:rPr>
          <w:rFonts w:eastAsia="Times New Roman"/>
          <w:sz w:val="24"/>
          <w:szCs w:val="24"/>
        </w:rPr>
        <w:t>на иные полномочия в соответствии со своей компетенцией</w:t>
      </w:r>
      <w:r w:rsidR="00342514" w:rsidRPr="00342514">
        <w:rPr>
          <w:rFonts w:eastAsia="Times New Roman"/>
          <w:sz w:val="28"/>
          <w:szCs w:val="28"/>
        </w:rPr>
        <w:t>.</w:t>
      </w:r>
    </w:p>
    <w:p w:rsidR="00342514" w:rsidRPr="00342514" w:rsidRDefault="00342514" w:rsidP="00342514">
      <w:pPr>
        <w:shd w:val="clear" w:color="auto" w:fill="FFFFFF"/>
        <w:spacing w:before="230" w:line="312" w:lineRule="exact"/>
        <w:ind w:left="178"/>
        <w:jc w:val="center"/>
        <w:rPr>
          <w:rFonts w:eastAsia="Times New Roman"/>
          <w:sz w:val="24"/>
          <w:szCs w:val="24"/>
        </w:rPr>
      </w:pPr>
      <w:r w:rsidRPr="00342514">
        <w:rPr>
          <w:rFonts w:eastAsia="Times New Roman"/>
          <w:sz w:val="24"/>
          <w:szCs w:val="24"/>
          <w:lang w:val="en-US"/>
        </w:rPr>
        <w:t>V</w:t>
      </w:r>
      <w:r w:rsidRPr="00342514">
        <w:rPr>
          <w:rFonts w:eastAsia="Times New Roman"/>
          <w:sz w:val="24"/>
          <w:szCs w:val="24"/>
        </w:rPr>
        <w:t>. Перечень вопросов, по которым начальник отдела вправе или обязан самостоятельно принимать управленческие и иные решения, участвовать при подготовке проектов нормативных правовых актов и (или) проектов управленческих и иных решений</w:t>
      </w:r>
    </w:p>
    <w:p w:rsidR="00342514" w:rsidRPr="00342514" w:rsidRDefault="00342514" w:rsidP="00342514">
      <w:pPr>
        <w:shd w:val="clear" w:color="auto" w:fill="FFFFFF"/>
        <w:spacing w:line="307" w:lineRule="exact"/>
        <w:ind w:firstLine="720"/>
        <w:rPr>
          <w:rFonts w:eastAsia="Times New Roman"/>
          <w:sz w:val="24"/>
          <w:szCs w:val="24"/>
        </w:rPr>
      </w:pPr>
    </w:p>
    <w:p w:rsidR="00342514" w:rsidRPr="00342514" w:rsidRDefault="00342514" w:rsidP="00342514">
      <w:pPr>
        <w:widowControl/>
        <w:tabs>
          <w:tab w:val="left" w:pos="1080"/>
        </w:tabs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342514">
        <w:rPr>
          <w:rFonts w:eastAsia="Times New Roman"/>
          <w:sz w:val="24"/>
          <w:szCs w:val="24"/>
        </w:rPr>
        <w:t>11.</w:t>
      </w:r>
      <w:r w:rsidRPr="00342514">
        <w:rPr>
          <w:rFonts w:eastAsia="Times New Roman"/>
          <w:sz w:val="24"/>
          <w:szCs w:val="24"/>
        </w:rPr>
        <w:tab/>
        <w:t xml:space="preserve">  Перечень вопросов, по которым гражданский служащий:</w:t>
      </w:r>
    </w:p>
    <w:p w:rsidR="00342514" w:rsidRPr="00342514" w:rsidRDefault="00342514" w:rsidP="00342514">
      <w:pPr>
        <w:widowControl/>
        <w:tabs>
          <w:tab w:val="left" w:pos="1080"/>
        </w:tabs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  <w:r w:rsidRPr="00342514">
        <w:rPr>
          <w:rFonts w:eastAsia="Times New Roman"/>
          <w:sz w:val="24"/>
          <w:szCs w:val="24"/>
        </w:rPr>
        <w:t>1) вправе принимать самостоятельные решения:</w:t>
      </w:r>
    </w:p>
    <w:p w:rsidR="00E60EB9" w:rsidRPr="007D20B1" w:rsidRDefault="00E60EB9" w:rsidP="00E60EB9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  <w:lang w:eastAsia="en-US"/>
        </w:rPr>
      </w:pPr>
      <w:r w:rsidRPr="007D20B1">
        <w:rPr>
          <w:rFonts w:eastAsia="Times New Roman"/>
          <w:sz w:val="24"/>
          <w:szCs w:val="24"/>
          <w:lang w:eastAsia="en-US"/>
        </w:rPr>
        <w:t>определения структуры проектов документов, разрабатываемых в рамках исполнения должностных обязанностей;</w:t>
      </w:r>
    </w:p>
    <w:p w:rsidR="00E60EB9" w:rsidRPr="007D20B1" w:rsidRDefault="00E60EB9" w:rsidP="00E60EB9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  <w:lang w:eastAsia="en-US"/>
        </w:rPr>
      </w:pPr>
      <w:r w:rsidRPr="007D20B1">
        <w:rPr>
          <w:rFonts w:eastAsia="Times New Roman"/>
          <w:sz w:val="24"/>
          <w:szCs w:val="24"/>
          <w:lang w:eastAsia="en-US"/>
        </w:rPr>
        <w:t>способа запроса, в пределах своей компетенции, информации, необходимой для надлежащего исполнения должностных обязанностей;</w:t>
      </w:r>
    </w:p>
    <w:p w:rsidR="00E60EB9" w:rsidRPr="007D20B1" w:rsidRDefault="00E60EB9" w:rsidP="00E60EB9">
      <w:pPr>
        <w:shd w:val="clear" w:color="auto" w:fill="FFFFFF"/>
        <w:spacing w:line="307" w:lineRule="exact"/>
        <w:ind w:firstLine="700"/>
        <w:jc w:val="both"/>
        <w:rPr>
          <w:spacing w:val="-19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lastRenderedPageBreak/>
        <w:t>формирования необходимой базы данных в пределах установленной отчетности и планирования деятельности отдела.</w:t>
      </w:r>
    </w:p>
    <w:p w:rsidR="00E60EB9" w:rsidRPr="007D20B1" w:rsidRDefault="00E60EB9" w:rsidP="00E60EB9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  <w:lang w:eastAsia="en-US"/>
        </w:rPr>
      </w:pPr>
      <w:r w:rsidRPr="007D20B1">
        <w:rPr>
          <w:rFonts w:eastAsia="Times New Roman"/>
          <w:sz w:val="24"/>
          <w:szCs w:val="24"/>
          <w:lang w:eastAsia="en-US"/>
        </w:rPr>
        <w:tab/>
        <w:t>2)</w:t>
      </w:r>
      <w:proofErr w:type="gramStart"/>
      <w:r w:rsidRPr="007D20B1">
        <w:rPr>
          <w:rFonts w:eastAsia="Times New Roman"/>
          <w:sz w:val="24"/>
          <w:szCs w:val="24"/>
          <w:lang w:eastAsia="en-US"/>
        </w:rPr>
        <w:t>обязан</w:t>
      </w:r>
      <w:proofErr w:type="gramEnd"/>
      <w:r w:rsidRPr="007D20B1">
        <w:rPr>
          <w:rFonts w:eastAsia="Times New Roman"/>
          <w:sz w:val="24"/>
          <w:szCs w:val="24"/>
          <w:lang w:eastAsia="en-US"/>
        </w:rPr>
        <w:t xml:space="preserve"> самостоятельно принимать решения:</w:t>
      </w:r>
    </w:p>
    <w:p w:rsidR="00E60EB9" w:rsidRPr="007D20B1" w:rsidRDefault="00E60EB9" w:rsidP="00E60EB9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  <w:lang w:eastAsia="en-US"/>
        </w:rPr>
      </w:pPr>
      <w:r w:rsidRPr="007D20B1">
        <w:rPr>
          <w:rFonts w:eastAsia="Times New Roman"/>
          <w:sz w:val="24"/>
          <w:szCs w:val="24"/>
          <w:lang w:eastAsia="en-US"/>
        </w:rPr>
        <w:t xml:space="preserve">подготовки представления на присвоение первого или очередного классного чина на сотрудников </w:t>
      </w:r>
      <w:r w:rsidR="005A4EDB" w:rsidRPr="007D20B1">
        <w:rPr>
          <w:rFonts w:eastAsia="Times New Roman"/>
          <w:sz w:val="24"/>
          <w:szCs w:val="24"/>
          <w:lang w:eastAsia="en-US"/>
        </w:rPr>
        <w:t>о</w:t>
      </w:r>
      <w:r w:rsidRPr="007D20B1">
        <w:rPr>
          <w:rFonts w:eastAsia="Times New Roman"/>
          <w:sz w:val="24"/>
          <w:szCs w:val="24"/>
          <w:lang w:eastAsia="en-US"/>
        </w:rPr>
        <w:t>тдела;</w:t>
      </w:r>
    </w:p>
    <w:p w:rsidR="00E60EB9" w:rsidRPr="007D20B1" w:rsidRDefault="00E60EB9" w:rsidP="00E60EB9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  <w:lang w:eastAsia="en-US"/>
        </w:rPr>
      </w:pPr>
      <w:r w:rsidRPr="007D20B1">
        <w:rPr>
          <w:rFonts w:eastAsia="Times New Roman"/>
          <w:sz w:val="24"/>
          <w:szCs w:val="24"/>
          <w:lang w:eastAsia="en-US"/>
        </w:rPr>
        <w:t>изучения действующего антикоррупционного федерального и регионального законодательства, законодательства о государственной гражданской службе, а также судебной практики в необходимых случаях;</w:t>
      </w:r>
    </w:p>
    <w:p w:rsidR="00E60EB9" w:rsidRPr="007D20B1" w:rsidRDefault="00E60EB9" w:rsidP="00E60EB9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  <w:lang w:eastAsia="en-US"/>
        </w:rPr>
      </w:pPr>
      <w:r w:rsidRPr="007D20B1">
        <w:rPr>
          <w:rFonts w:eastAsia="Times New Roman"/>
          <w:sz w:val="24"/>
          <w:szCs w:val="24"/>
          <w:lang w:eastAsia="en-US"/>
        </w:rPr>
        <w:t>изучения переданных ему на исполнение документов в целях эффективного исполнения поручения в установленные сроки;</w:t>
      </w:r>
    </w:p>
    <w:p w:rsidR="00E60EB9" w:rsidRPr="007D20B1" w:rsidRDefault="00E60EB9" w:rsidP="00E60EB9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  <w:lang w:eastAsia="en-US"/>
        </w:rPr>
      </w:pPr>
      <w:r w:rsidRPr="007D20B1">
        <w:rPr>
          <w:rFonts w:eastAsia="Times New Roman"/>
          <w:sz w:val="24"/>
          <w:szCs w:val="24"/>
          <w:lang w:eastAsia="en-US"/>
        </w:rPr>
        <w:t>взаимодействия с государственными гражданскими служащими, гражданами и представителями организаций  в пределах исполнения должностных обязанностей;</w:t>
      </w:r>
    </w:p>
    <w:p w:rsidR="00E60EB9" w:rsidRPr="007D20B1" w:rsidRDefault="00E60EB9" w:rsidP="00E60EB9">
      <w:pPr>
        <w:widowControl/>
        <w:autoSpaceDE/>
        <w:autoSpaceDN/>
        <w:adjustRightInd/>
        <w:ind w:firstLine="720"/>
        <w:jc w:val="both"/>
        <w:rPr>
          <w:rFonts w:eastAsia="Times New Roman"/>
          <w:sz w:val="24"/>
          <w:szCs w:val="24"/>
          <w:lang w:eastAsia="en-US"/>
        </w:rPr>
      </w:pPr>
      <w:r w:rsidRPr="007D20B1">
        <w:rPr>
          <w:rFonts w:eastAsia="Times New Roman"/>
          <w:sz w:val="24"/>
          <w:szCs w:val="24"/>
          <w:lang w:eastAsia="en-US"/>
        </w:rPr>
        <w:t>представления на согласование, подпись (визирование) подготовленных проектов нормативных правовых актов, локальных нормативных актов;</w:t>
      </w:r>
    </w:p>
    <w:p w:rsidR="00E60EB9" w:rsidRDefault="00E60EB9" w:rsidP="00E60EB9">
      <w:pPr>
        <w:tabs>
          <w:tab w:val="left" w:pos="720"/>
        </w:tabs>
        <w:jc w:val="both"/>
        <w:rPr>
          <w:rFonts w:eastAsia="Times New Roman"/>
          <w:sz w:val="24"/>
          <w:szCs w:val="24"/>
        </w:rPr>
      </w:pPr>
      <w:r w:rsidRPr="007D20B1">
        <w:rPr>
          <w:sz w:val="24"/>
          <w:szCs w:val="24"/>
        </w:rPr>
        <w:tab/>
      </w:r>
      <w:r w:rsidRPr="007D20B1">
        <w:rPr>
          <w:rFonts w:eastAsia="Times New Roman"/>
          <w:sz w:val="24"/>
          <w:szCs w:val="24"/>
        </w:rPr>
        <w:t>распределению функции между сотрудниками отдела, координировать  их деятельность, организовывать их работу и эффективное взаимодействие с другим</w:t>
      </w:r>
      <w:r w:rsidR="002101A4">
        <w:rPr>
          <w:rFonts w:eastAsia="Times New Roman"/>
          <w:sz w:val="24"/>
          <w:szCs w:val="24"/>
        </w:rPr>
        <w:t>и  структурными подразделениями.</w:t>
      </w:r>
    </w:p>
    <w:p w:rsidR="00E923B5" w:rsidRPr="007D20B1" w:rsidRDefault="005C5CF3" w:rsidP="003C7CEE">
      <w:pPr>
        <w:shd w:val="clear" w:color="auto" w:fill="FFFFFF"/>
        <w:spacing w:line="317" w:lineRule="exact"/>
        <w:ind w:firstLine="720"/>
        <w:rPr>
          <w:rFonts w:eastAsia="Times New Roman"/>
          <w:sz w:val="24"/>
          <w:szCs w:val="24"/>
        </w:rPr>
      </w:pPr>
      <w:r w:rsidRPr="007D20B1">
        <w:rPr>
          <w:spacing w:val="-23"/>
          <w:sz w:val="24"/>
          <w:szCs w:val="24"/>
        </w:rPr>
        <w:t>12</w:t>
      </w:r>
      <w:r w:rsidR="006F23DE" w:rsidRPr="007D20B1">
        <w:rPr>
          <w:spacing w:val="-23"/>
          <w:sz w:val="24"/>
          <w:szCs w:val="24"/>
        </w:rPr>
        <w:t>.</w:t>
      </w:r>
      <w:r w:rsidR="006F23DE" w:rsidRPr="007D20B1">
        <w:rPr>
          <w:sz w:val="24"/>
          <w:szCs w:val="24"/>
        </w:rPr>
        <w:tab/>
      </w:r>
      <w:r w:rsidR="006F23DE" w:rsidRPr="007D20B1">
        <w:rPr>
          <w:rFonts w:eastAsia="Times New Roman"/>
          <w:sz w:val="24"/>
          <w:szCs w:val="24"/>
        </w:rPr>
        <w:t>Перечень вопросов, по которым гражданский служащий:</w:t>
      </w:r>
    </w:p>
    <w:p w:rsidR="00E60EB9" w:rsidRPr="00342514" w:rsidRDefault="00DF032B" w:rsidP="00342514">
      <w:pPr>
        <w:widowControl/>
        <w:numPr>
          <w:ilvl w:val="0"/>
          <w:numId w:val="4"/>
        </w:numPr>
        <w:shd w:val="clear" w:color="auto" w:fill="FFFFFF"/>
        <w:spacing w:line="317" w:lineRule="exact"/>
        <w:ind w:left="14" w:right="139" w:firstLine="681"/>
        <w:jc w:val="both"/>
        <w:rPr>
          <w:iCs/>
          <w:sz w:val="24"/>
          <w:szCs w:val="24"/>
        </w:rPr>
      </w:pPr>
      <w:r w:rsidRPr="00342514">
        <w:rPr>
          <w:rFonts w:eastAsia="Times New Roman"/>
          <w:sz w:val="24"/>
          <w:szCs w:val="24"/>
        </w:rPr>
        <w:t xml:space="preserve"> </w:t>
      </w:r>
      <w:proofErr w:type="gramStart"/>
      <w:r w:rsidR="00E60EB9" w:rsidRPr="00342514">
        <w:rPr>
          <w:sz w:val="24"/>
          <w:szCs w:val="24"/>
        </w:rPr>
        <w:t xml:space="preserve">вправе участвовать при подготовке проектов нормативных правовых актов и (или) проектов управленческих и иных решений </w:t>
      </w:r>
      <w:r w:rsidR="00342514" w:rsidRPr="00342514">
        <w:rPr>
          <w:sz w:val="24"/>
          <w:szCs w:val="24"/>
        </w:rPr>
        <w:t xml:space="preserve">по вопросам </w:t>
      </w:r>
      <w:r w:rsidR="00E60EB9" w:rsidRPr="00342514">
        <w:rPr>
          <w:iCs/>
          <w:sz w:val="24"/>
          <w:szCs w:val="24"/>
        </w:rPr>
        <w:t>связанных с поступлением на гражданскую службу, ее прохождением, заключением служебного контракта, назначением на должность гражданской службы, освобождением от замещаемой должности гражданской службы, увольнением гражданского служащего с гражданской службы и выходом его на пенсию за выслугу лет, и оформление соответствующих решений Министерства;</w:t>
      </w:r>
      <w:proofErr w:type="gramEnd"/>
    </w:p>
    <w:p w:rsidR="00342514" w:rsidRPr="00342514" w:rsidRDefault="00342514" w:rsidP="00342514">
      <w:pPr>
        <w:jc w:val="both"/>
        <w:rPr>
          <w:rFonts w:eastAsia="Times New Roman"/>
          <w:b/>
          <w:sz w:val="24"/>
          <w:szCs w:val="24"/>
          <w:lang w:eastAsia="en-US"/>
        </w:rPr>
      </w:pPr>
      <w:r>
        <w:rPr>
          <w:rFonts w:eastAsia="Times New Roman"/>
          <w:sz w:val="24"/>
          <w:szCs w:val="24"/>
        </w:rPr>
        <w:tab/>
      </w:r>
      <w:r w:rsidRPr="00342514">
        <w:rPr>
          <w:rFonts w:eastAsia="Times New Roman"/>
          <w:sz w:val="24"/>
          <w:szCs w:val="24"/>
        </w:rPr>
        <w:t xml:space="preserve">2) </w:t>
      </w:r>
      <w:proofErr w:type="gramStart"/>
      <w:r w:rsidRPr="00342514">
        <w:rPr>
          <w:rFonts w:eastAsia="Times New Roman"/>
          <w:sz w:val="24"/>
          <w:szCs w:val="24"/>
        </w:rPr>
        <w:t>обязан</w:t>
      </w:r>
      <w:proofErr w:type="gramEnd"/>
      <w:r w:rsidRPr="00342514">
        <w:rPr>
          <w:rFonts w:eastAsia="Times New Roman"/>
          <w:sz w:val="24"/>
          <w:szCs w:val="24"/>
        </w:rPr>
        <w:t xml:space="preserve"> участвовать при подготовке проектов нормативных актов и (или) проектов управленческих и иных решений</w:t>
      </w:r>
      <w:r w:rsidRPr="00342514">
        <w:rPr>
          <w:sz w:val="28"/>
          <w:szCs w:val="28"/>
        </w:rPr>
        <w:t xml:space="preserve"> </w:t>
      </w:r>
      <w:r w:rsidRPr="00342514">
        <w:rPr>
          <w:sz w:val="24"/>
          <w:szCs w:val="24"/>
        </w:rPr>
        <w:t>по вопросам прохождения государственной гражданской службы.</w:t>
      </w:r>
    </w:p>
    <w:p w:rsidR="00342514" w:rsidRPr="00342514" w:rsidRDefault="00342514" w:rsidP="00342514">
      <w:pPr>
        <w:shd w:val="clear" w:color="auto" w:fill="FFFFFF"/>
        <w:spacing w:before="254" w:line="312" w:lineRule="exact"/>
        <w:ind w:right="82"/>
        <w:jc w:val="center"/>
        <w:rPr>
          <w:rFonts w:eastAsia="Times New Roman"/>
          <w:sz w:val="24"/>
          <w:szCs w:val="24"/>
        </w:rPr>
      </w:pPr>
      <w:r w:rsidRPr="00342514">
        <w:rPr>
          <w:rFonts w:eastAsia="Times New Roman"/>
          <w:sz w:val="24"/>
          <w:szCs w:val="24"/>
          <w:lang w:val="en-US"/>
        </w:rPr>
        <w:t>VI</w:t>
      </w:r>
      <w:r w:rsidRPr="00342514">
        <w:rPr>
          <w:rFonts w:eastAsia="Times New Roman"/>
          <w:sz w:val="24"/>
          <w:szCs w:val="24"/>
        </w:rPr>
        <w:t>. Сроки и процедуры подготовки, рассмотрения</w:t>
      </w:r>
    </w:p>
    <w:p w:rsidR="00342514" w:rsidRPr="00342514" w:rsidRDefault="00342514" w:rsidP="00342514">
      <w:pPr>
        <w:shd w:val="clear" w:color="auto" w:fill="FFFFFF"/>
        <w:spacing w:line="312" w:lineRule="exact"/>
        <w:ind w:right="77"/>
        <w:jc w:val="center"/>
        <w:rPr>
          <w:rFonts w:eastAsia="Times New Roman"/>
          <w:sz w:val="24"/>
          <w:szCs w:val="24"/>
        </w:rPr>
      </w:pPr>
      <w:r w:rsidRPr="00342514">
        <w:rPr>
          <w:rFonts w:eastAsia="Times New Roman"/>
          <w:sz w:val="24"/>
          <w:szCs w:val="24"/>
        </w:rPr>
        <w:t>проектов управленческих и иных решений, порядок согласования</w:t>
      </w:r>
    </w:p>
    <w:p w:rsidR="00342514" w:rsidRPr="00342514" w:rsidRDefault="00342514" w:rsidP="00342514">
      <w:pPr>
        <w:shd w:val="clear" w:color="auto" w:fill="FFFFFF"/>
        <w:spacing w:line="312" w:lineRule="exact"/>
        <w:ind w:right="62"/>
        <w:jc w:val="center"/>
        <w:rPr>
          <w:rFonts w:eastAsia="Times New Roman"/>
          <w:sz w:val="24"/>
          <w:szCs w:val="24"/>
        </w:rPr>
      </w:pPr>
      <w:r w:rsidRPr="00342514">
        <w:rPr>
          <w:rFonts w:eastAsia="Times New Roman"/>
          <w:sz w:val="24"/>
          <w:szCs w:val="24"/>
        </w:rPr>
        <w:t>и принятия данных решений</w:t>
      </w:r>
    </w:p>
    <w:p w:rsidR="00342514" w:rsidRPr="00342514" w:rsidRDefault="00342514" w:rsidP="00342514">
      <w:pPr>
        <w:shd w:val="clear" w:color="auto" w:fill="FFFFFF"/>
        <w:spacing w:line="312" w:lineRule="exact"/>
        <w:ind w:right="62"/>
        <w:jc w:val="center"/>
        <w:rPr>
          <w:rFonts w:eastAsia="Times New Roman"/>
          <w:sz w:val="24"/>
          <w:szCs w:val="24"/>
        </w:rPr>
      </w:pPr>
    </w:p>
    <w:p w:rsidR="00342514" w:rsidRPr="00342514" w:rsidRDefault="00342514" w:rsidP="00342514">
      <w:pPr>
        <w:shd w:val="clear" w:color="auto" w:fill="FFFFFF"/>
        <w:tabs>
          <w:tab w:val="left" w:pos="1291"/>
        </w:tabs>
        <w:ind w:firstLine="709"/>
        <w:jc w:val="both"/>
        <w:rPr>
          <w:rFonts w:eastAsia="Times New Roman"/>
          <w:sz w:val="24"/>
          <w:szCs w:val="24"/>
        </w:rPr>
      </w:pPr>
      <w:r w:rsidRPr="00342514">
        <w:rPr>
          <w:rFonts w:eastAsia="Times New Roman"/>
          <w:spacing w:val="-23"/>
          <w:sz w:val="24"/>
          <w:szCs w:val="24"/>
        </w:rPr>
        <w:t>13.</w:t>
      </w:r>
      <w:r w:rsidRPr="00342514">
        <w:rPr>
          <w:rFonts w:eastAsia="Times New Roman"/>
          <w:sz w:val="24"/>
          <w:szCs w:val="24"/>
        </w:rPr>
        <w:t> В соответствии со своими должностными обязанностями начальник отдела</w:t>
      </w:r>
      <w:r w:rsidRPr="00342514">
        <w:rPr>
          <w:rFonts w:eastAsia="Times New Roman"/>
          <w:color w:val="FF0000"/>
          <w:sz w:val="24"/>
          <w:szCs w:val="24"/>
        </w:rPr>
        <w:t xml:space="preserve"> </w:t>
      </w:r>
      <w:r w:rsidRPr="00342514">
        <w:rPr>
          <w:rFonts w:eastAsia="Times New Roman"/>
          <w:sz w:val="24"/>
          <w:szCs w:val="24"/>
        </w:rPr>
        <w:t>принимает решения в сроки, установленные законодательными и иными нормативными правовыми актами Российской Федерации, а также в сроки, установленные Министром.</w:t>
      </w:r>
    </w:p>
    <w:p w:rsidR="00342514" w:rsidRPr="00342514" w:rsidRDefault="00342514" w:rsidP="00342514">
      <w:pPr>
        <w:shd w:val="clear" w:color="auto" w:fill="FFFFFF"/>
        <w:tabs>
          <w:tab w:val="left" w:pos="1291"/>
        </w:tabs>
        <w:spacing w:line="307" w:lineRule="exact"/>
        <w:ind w:left="139" w:firstLine="682"/>
        <w:jc w:val="both"/>
        <w:rPr>
          <w:rFonts w:eastAsia="Times New Roman"/>
          <w:sz w:val="24"/>
          <w:szCs w:val="24"/>
        </w:rPr>
      </w:pPr>
    </w:p>
    <w:p w:rsidR="00342514" w:rsidRPr="00342514" w:rsidRDefault="00342514" w:rsidP="00342514">
      <w:pPr>
        <w:shd w:val="clear" w:color="auto" w:fill="FFFFFF"/>
        <w:tabs>
          <w:tab w:val="left" w:pos="1291"/>
        </w:tabs>
        <w:spacing w:line="307" w:lineRule="exact"/>
        <w:ind w:left="139" w:firstLine="682"/>
        <w:jc w:val="center"/>
        <w:rPr>
          <w:rFonts w:eastAsia="Times New Roman"/>
          <w:sz w:val="24"/>
          <w:szCs w:val="24"/>
        </w:rPr>
      </w:pPr>
      <w:r w:rsidRPr="00342514">
        <w:rPr>
          <w:rFonts w:eastAsia="Times New Roman"/>
          <w:sz w:val="24"/>
          <w:szCs w:val="24"/>
          <w:lang w:val="en-US"/>
        </w:rPr>
        <w:t>VII</w:t>
      </w:r>
      <w:r w:rsidRPr="00342514">
        <w:rPr>
          <w:rFonts w:eastAsia="Times New Roman"/>
          <w:sz w:val="24"/>
          <w:szCs w:val="24"/>
        </w:rPr>
        <w:t>. Перечень государственных услуг, оказываемых гражданам и организациям в соответствии с административными регламентами</w:t>
      </w:r>
    </w:p>
    <w:p w:rsidR="00342514" w:rsidRPr="00342514" w:rsidRDefault="00342514" w:rsidP="00342514">
      <w:pPr>
        <w:widowControl/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:rsidR="00342514" w:rsidRPr="00342514" w:rsidRDefault="00342514" w:rsidP="00342514">
      <w:pPr>
        <w:shd w:val="clear" w:color="auto" w:fill="FFFFFF"/>
        <w:tabs>
          <w:tab w:val="left" w:pos="1301"/>
        </w:tabs>
        <w:spacing w:line="307" w:lineRule="exact"/>
        <w:ind w:left="14" w:firstLine="682"/>
        <w:jc w:val="both"/>
        <w:rPr>
          <w:rFonts w:eastAsia="Times New Roman"/>
          <w:sz w:val="24"/>
          <w:szCs w:val="24"/>
        </w:rPr>
      </w:pPr>
      <w:r w:rsidRPr="00342514">
        <w:rPr>
          <w:rFonts w:eastAsia="Times New Roman"/>
          <w:sz w:val="24"/>
          <w:szCs w:val="24"/>
        </w:rPr>
        <w:t>14. Начальник отдела не принимает участия в предоставлении государственных услуг.</w:t>
      </w:r>
    </w:p>
    <w:p w:rsidR="00342514" w:rsidRPr="00342514" w:rsidRDefault="00342514" w:rsidP="00342514">
      <w:pPr>
        <w:shd w:val="clear" w:color="auto" w:fill="FFFFFF"/>
        <w:spacing w:line="317" w:lineRule="exact"/>
        <w:ind w:left="14" w:firstLine="336"/>
        <w:jc w:val="center"/>
        <w:rPr>
          <w:rFonts w:eastAsia="Times New Roman"/>
          <w:sz w:val="24"/>
          <w:szCs w:val="24"/>
        </w:rPr>
      </w:pPr>
      <w:r w:rsidRPr="00342514">
        <w:rPr>
          <w:rFonts w:eastAsia="Times New Roman"/>
          <w:sz w:val="24"/>
          <w:szCs w:val="24"/>
          <w:lang w:val="en-US"/>
        </w:rPr>
        <w:t>VIII</w:t>
      </w:r>
      <w:r w:rsidRPr="00342514">
        <w:rPr>
          <w:rFonts w:eastAsia="Times New Roman"/>
          <w:sz w:val="24"/>
          <w:szCs w:val="24"/>
        </w:rPr>
        <w:t xml:space="preserve">. Порядок служебного взаимодействия </w:t>
      </w:r>
    </w:p>
    <w:p w:rsidR="00342514" w:rsidRPr="00342514" w:rsidRDefault="00342514" w:rsidP="00342514">
      <w:pPr>
        <w:shd w:val="clear" w:color="auto" w:fill="FFFFFF"/>
        <w:spacing w:line="317" w:lineRule="exact"/>
        <w:ind w:left="14" w:firstLine="336"/>
        <w:jc w:val="center"/>
        <w:rPr>
          <w:rFonts w:eastAsia="Times New Roman"/>
          <w:sz w:val="24"/>
          <w:szCs w:val="24"/>
        </w:rPr>
      </w:pPr>
      <w:r w:rsidRPr="00342514">
        <w:rPr>
          <w:rFonts w:eastAsia="Times New Roman"/>
          <w:sz w:val="24"/>
          <w:szCs w:val="24"/>
        </w:rPr>
        <w:t>гражданского служащего</w:t>
      </w:r>
    </w:p>
    <w:p w:rsidR="00342514" w:rsidRPr="00342514" w:rsidRDefault="00342514" w:rsidP="00342514">
      <w:pPr>
        <w:shd w:val="clear" w:color="auto" w:fill="FFFFFF"/>
        <w:spacing w:line="317" w:lineRule="exact"/>
        <w:ind w:left="14" w:firstLine="336"/>
        <w:rPr>
          <w:rFonts w:eastAsia="Times New Roman"/>
          <w:sz w:val="24"/>
          <w:szCs w:val="24"/>
        </w:rPr>
      </w:pPr>
    </w:p>
    <w:p w:rsidR="00342514" w:rsidRPr="00342514" w:rsidRDefault="00342514" w:rsidP="00342514">
      <w:pPr>
        <w:shd w:val="clear" w:color="auto" w:fill="FFFFFF"/>
        <w:tabs>
          <w:tab w:val="left" w:pos="1301"/>
        </w:tabs>
        <w:spacing w:line="307" w:lineRule="exact"/>
        <w:ind w:left="14" w:firstLine="682"/>
        <w:jc w:val="both"/>
        <w:rPr>
          <w:rFonts w:eastAsia="Times New Roman"/>
          <w:spacing w:val="-7"/>
          <w:sz w:val="24"/>
          <w:szCs w:val="24"/>
        </w:rPr>
      </w:pPr>
      <w:r w:rsidRPr="00342514">
        <w:rPr>
          <w:rFonts w:eastAsia="Times New Roman"/>
          <w:spacing w:val="-21"/>
          <w:sz w:val="24"/>
          <w:szCs w:val="24"/>
        </w:rPr>
        <w:t>15.</w:t>
      </w:r>
      <w:r w:rsidRPr="00342514">
        <w:rPr>
          <w:rFonts w:eastAsia="Times New Roman"/>
          <w:sz w:val="24"/>
          <w:szCs w:val="24"/>
        </w:rPr>
        <w:tab/>
      </w:r>
      <w:proofErr w:type="gramStart"/>
      <w:r w:rsidRPr="00342514">
        <w:rPr>
          <w:rFonts w:eastAsia="Times New Roman"/>
          <w:sz w:val="24"/>
          <w:szCs w:val="24"/>
        </w:rPr>
        <w:t xml:space="preserve">Служебное взаимодействие  начальника отдела с должностными лицами, гражданами, организациями строится в рамках деловых отношений на основе требований к служебному поведению, установленных статьей 18 Федерального закона от 27 июля </w:t>
      </w:r>
      <w:smartTag w:uri="urn:schemas-microsoft-com:office:smarttags" w:element="metricconverter">
        <w:smartTagPr>
          <w:attr w:name="ProductID" w:val="2004 г"/>
        </w:smartTagPr>
        <w:r w:rsidRPr="00342514">
          <w:rPr>
            <w:rFonts w:eastAsia="Times New Roman"/>
            <w:sz w:val="24"/>
            <w:szCs w:val="24"/>
          </w:rPr>
          <w:t>2004 г</w:t>
        </w:r>
      </w:smartTag>
      <w:r w:rsidRPr="00342514">
        <w:rPr>
          <w:rFonts w:eastAsia="Times New Roman"/>
          <w:sz w:val="24"/>
          <w:szCs w:val="24"/>
        </w:rPr>
        <w:t xml:space="preserve">. № 79-ФЗ «О государственной гражданской службе Российской Федерации», общих принципов служебного поведения </w:t>
      </w:r>
      <w:r w:rsidRPr="00342514">
        <w:rPr>
          <w:rFonts w:eastAsia="Times New Roman"/>
          <w:spacing w:val="-7"/>
          <w:sz w:val="24"/>
          <w:szCs w:val="24"/>
        </w:rPr>
        <w:t xml:space="preserve">государственных гражданских служащих,  </w:t>
      </w:r>
      <w:r w:rsidRPr="00342514">
        <w:rPr>
          <w:rFonts w:eastAsia="Times New Roman"/>
          <w:spacing w:val="-7"/>
          <w:sz w:val="24"/>
          <w:szCs w:val="24"/>
        </w:rPr>
        <w:lastRenderedPageBreak/>
        <w:t xml:space="preserve">утвержденных  Указом  Президента  </w:t>
      </w:r>
      <w:r w:rsidRPr="00342514">
        <w:rPr>
          <w:rFonts w:eastAsia="Times New Roman"/>
          <w:spacing w:val="-8"/>
          <w:sz w:val="24"/>
          <w:szCs w:val="24"/>
        </w:rPr>
        <w:t xml:space="preserve">Российской Федерации от 12 августа </w:t>
      </w:r>
      <w:smartTag w:uri="urn:schemas-microsoft-com:office:smarttags" w:element="metricconverter">
        <w:smartTagPr>
          <w:attr w:name="ProductID" w:val="2002 г"/>
        </w:smartTagPr>
        <w:r w:rsidRPr="00342514">
          <w:rPr>
            <w:rFonts w:eastAsia="Times New Roman"/>
            <w:spacing w:val="-8"/>
            <w:sz w:val="24"/>
            <w:szCs w:val="24"/>
          </w:rPr>
          <w:t>2002 г</w:t>
        </w:r>
      </w:smartTag>
      <w:r w:rsidRPr="00342514">
        <w:rPr>
          <w:rFonts w:eastAsia="Times New Roman"/>
          <w:spacing w:val="-8"/>
          <w:sz w:val="24"/>
          <w:szCs w:val="24"/>
        </w:rPr>
        <w:t xml:space="preserve">. № 885 «Об утверждении общих </w:t>
      </w:r>
      <w:r w:rsidRPr="00342514">
        <w:rPr>
          <w:rFonts w:eastAsia="Times New Roman"/>
          <w:spacing w:val="-5"/>
          <w:sz w:val="24"/>
          <w:szCs w:val="24"/>
        </w:rPr>
        <w:t>принципов служебного</w:t>
      </w:r>
      <w:proofErr w:type="gramEnd"/>
      <w:r w:rsidRPr="00342514">
        <w:rPr>
          <w:rFonts w:eastAsia="Times New Roman"/>
          <w:spacing w:val="-5"/>
          <w:sz w:val="24"/>
          <w:szCs w:val="24"/>
        </w:rPr>
        <w:t xml:space="preserve"> поведения государственных служащих», Кодекса этики </w:t>
      </w:r>
      <w:r w:rsidRPr="00342514">
        <w:rPr>
          <w:rFonts w:eastAsia="Times New Roman"/>
          <w:spacing w:val="-8"/>
          <w:sz w:val="24"/>
          <w:szCs w:val="24"/>
        </w:rPr>
        <w:t xml:space="preserve">и служебного поведения государственных гражданских служащих Челябинской </w:t>
      </w:r>
      <w:r w:rsidRPr="00342514">
        <w:rPr>
          <w:rFonts w:eastAsia="Times New Roman"/>
          <w:spacing w:val="-7"/>
          <w:sz w:val="24"/>
          <w:szCs w:val="24"/>
        </w:rPr>
        <w:t xml:space="preserve">области, утвержденного постановлением   Губернатора   Челябинской  области от </w:t>
      </w:r>
      <w:r w:rsidRPr="00342514">
        <w:rPr>
          <w:rFonts w:eastAsia="Times New Roman"/>
          <w:spacing w:val="-8"/>
          <w:sz w:val="24"/>
          <w:szCs w:val="24"/>
        </w:rPr>
        <w:t xml:space="preserve">22.02.2011 г. № 72 «О  Кодексе этики и служебного поведения государственных </w:t>
      </w:r>
      <w:r w:rsidRPr="00342514">
        <w:rPr>
          <w:rFonts w:eastAsia="Times New Roman"/>
          <w:spacing w:val="-7"/>
          <w:sz w:val="24"/>
          <w:szCs w:val="24"/>
        </w:rPr>
        <w:t xml:space="preserve">гражданских служащих Челябинской области». </w:t>
      </w:r>
    </w:p>
    <w:p w:rsidR="00342514" w:rsidRPr="00342514" w:rsidRDefault="00342514" w:rsidP="00342514">
      <w:pPr>
        <w:shd w:val="clear" w:color="auto" w:fill="FFFFFF"/>
        <w:tabs>
          <w:tab w:val="left" w:pos="1301"/>
        </w:tabs>
        <w:spacing w:line="307" w:lineRule="exact"/>
        <w:ind w:left="14" w:firstLine="682"/>
        <w:jc w:val="both"/>
        <w:rPr>
          <w:rFonts w:eastAsia="Times New Roman"/>
          <w:sz w:val="24"/>
          <w:szCs w:val="24"/>
        </w:rPr>
      </w:pPr>
    </w:p>
    <w:p w:rsidR="00342514" w:rsidRPr="00342514" w:rsidRDefault="00342514" w:rsidP="00342514">
      <w:pPr>
        <w:shd w:val="clear" w:color="auto" w:fill="FFFFFF"/>
        <w:spacing w:line="312" w:lineRule="exact"/>
        <w:ind w:hanging="33"/>
        <w:jc w:val="center"/>
        <w:rPr>
          <w:rFonts w:eastAsia="Times New Roman"/>
          <w:spacing w:val="-5"/>
          <w:sz w:val="24"/>
          <w:szCs w:val="24"/>
        </w:rPr>
      </w:pPr>
      <w:r w:rsidRPr="00342514">
        <w:rPr>
          <w:rFonts w:eastAsia="Times New Roman"/>
          <w:sz w:val="24"/>
          <w:szCs w:val="24"/>
          <w:lang w:val="en-US"/>
        </w:rPr>
        <w:t>IX</w:t>
      </w:r>
      <w:r w:rsidRPr="00342514">
        <w:rPr>
          <w:rFonts w:eastAsia="Times New Roman"/>
          <w:sz w:val="24"/>
          <w:szCs w:val="24"/>
        </w:rPr>
        <w:t>.</w:t>
      </w:r>
      <w:r w:rsidRPr="00342514">
        <w:rPr>
          <w:rFonts w:eastAsia="Times New Roman"/>
          <w:spacing w:val="-5"/>
          <w:sz w:val="24"/>
          <w:szCs w:val="24"/>
        </w:rPr>
        <w:t>Показатели эффективности и результативности</w:t>
      </w:r>
    </w:p>
    <w:p w:rsidR="00342514" w:rsidRPr="00342514" w:rsidRDefault="00342514" w:rsidP="00342514">
      <w:pPr>
        <w:shd w:val="clear" w:color="auto" w:fill="FFFFFF"/>
        <w:spacing w:line="312" w:lineRule="exact"/>
        <w:ind w:hanging="33"/>
        <w:jc w:val="center"/>
        <w:rPr>
          <w:rFonts w:eastAsia="Times New Roman"/>
          <w:spacing w:val="-8"/>
          <w:sz w:val="24"/>
          <w:szCs w:val="24"/>
        </w:rPr>
      </w:pPr>
      <w:r w:rsidRPr="00342514">
        <w:rPr>
          <w:rFonts w:eastAsia="Times New Roman"/>
          <w:spacing w:val="-5"/>
          <w:sz w:val="24"/>
          <w:szCs w:val="24"/>
        </w:rPr>
        <w:t xml:space="preserve"> </w:t>
      </w:r>
      <w:r w:rsidRPr="00342514">
        <w:rPr>
          <w:rFonts w:eastAsia="Times New Roman"/>
          <w:spacing w:val="-8"/>
          <w:sz w:val="24"/>
          <w:szCs w:val="24"/>
        </w:rPr>
        <w:t>профессиональной служебной деятельности</w:t>
      </w:r>
    </w:p>
    <w:p w:rsidR="00342514" w:rsidRPr="00342514" w:rsidRDefault="00342514" w:rsidP="00342514">
      <w:pPr>
        <w:shd w:val="clear" w:color="auto" w:fill="FFFFFF"/>
        <w:spacing w:line="312" w:lineRule="exact"/>
        <w:ind w:hanging="33"/>
        <w:jc w:val="center"/>
        <w:rPr>
          <w:rFonts w:eastAsia="Times New Roman"/>
          <w:sz w:val="24"/>
          <w:szCs w:val="24"/>
        </w:rPr>
      </w:pPr>
    </w:p>
    <w:p w:rsidR="00342514" w:rsidRPr="00342514" w:rsidRDefault="00342514" w:rsidP="00342514">
      <w:pPr>
        <w:shd w:val="clear" w:color="auto" w:fill="FFFFFF"/>
        <w:tabs>
          <w:tab w:val="left" w:pos="700"/>
        </w:tabs>
        <w:spacing w:line="312" w:lineRule="exact"/>
        <w:ind w:firstLine="700"/>
        <w:jc w:val="both"/>
        <w:rPr>
          <w:rFonts w:eastAsia="Times New Roman"/>
          <w:sz w:val="24"/>
          <w:szCs w:val="24"/>
        </w:rPr>
      </w:pPr>
      <w:r w:rsidRPr="00342514">
        <w:rPr>
          <w:rFonts w:eastAsia="Times New Roman"/>
          <w:sz w:val="24"/>
          <w:szCs w:val="24"/>
        </w:rPr>
        <w:t>16. Эффективность профессиональной служебной деятельности гражданского служащего оценивается по следующим показателям:</w:t>
      </w:r>
    </w:p>
    <w:p w:rsidR="00342514" w:rsidRPr="00342514" w:rsidRDefault="00342514" w:rsidP="00342514">
      <w:pPr>
        <w:shd w:val="clear" w:color="auto" w:fill="FFFFFF"/>
        <w:tabs>
          <w:tab w:val="left" w:pos="700"/>
        </w:tabs>
        <w:spacing w:line="312" w:lineRule="exact"/>
        <w:ind w:firstLine="700"/>
        <w:jc w:val="both"/>
        <w:rPr>
          <w:rFonts w:eastAsia="Times New Roman"/>
          <w:sz w:val="24"/>
          <w:szCs w:val="24"/>
        </w:rPr>
      </w:pPr>
      <w:r w:rsidRPr="00342514">
        <w:rPr>
          <w:rFonts w:eastAsia="Times New Roman"/>
          <w:sz w:val="24"/>
          <w:szCs w:val="24"/>
        </w:rPr>
        <w:t>а) профессиональная компетентность:</w:t>
      </w:r>
    </w:p>
    <w:p w:rsidR="00342514" w:rsidRPr="00342514" w:rsidRDefault="00342514" w:rsidP="00342514">
      <w:pPr>
        <w:shd w:val="clear" w:color="auto" w:fill="FFFFFF"/>
        <w:tabs>
          <w:tab w:val="left" w:pos="700"/>
        </w:tabs>
        <w:spacing w:line="312" w:lineRule="exact"/>
        <w:ind w:firstLine="700"/>
        <w:jc w:val="both"/>
        <w:rPr>
          <w:rFonts w:eastAsia="Times New Roman"/>
          <w:spacing w:val="-4"/>
          <w:sz w:val="24"/>
          <w:szCs w:val="24"/>
        </w:rPr>
      </w:pPr>
      <w:r w:rsidRPr="00342514">
        <w:rPr>
          <w:rFonts w:eastAsia="Times New Roman"/>
          <w:sz w:val="24"/>
          <w:szCs w:val="24"/>
        </w:rPr>
        <w:t xml:space="preserve"> знание законодательных и </w:t>
      </w:r>
      <w:r w:rsidRPr="00342514">
        <w:rPr>
          <w:rFonts w:eastAsia="Times New Roman"/>
          <w:spacing w:val="-4"/>
          <w:sz w:val="24"/>
          <w:szCs w:val="24"/>
        </w:rPr>
        <w:t>иных нормативных правовых актов;</w:t>
      </w:r>
    </w:p>
    <w:p w:rsidR="00342514" w:rsidRPr="00342514" w:rsidRDefault="00342514" w:rsidP="00342514">
      <w:pPr>
        <w:shd w:val="clear" w:color="auto" w:fill="FFFFFF"/>
        <w:tabs>
          <w:tab w:val="left" w:pos="700"/>
        </w:tabs>
        <w:spacing w:line="312" w:lineRule="exact"/>
        <w:ind w:firstLine="700"/>
        <w:jc w:val="both"/>
        <w:rPr>
          <w:rFonts w:eastAsia="Times New Roman"/>
          <w:spacing w:val="-7"/>
          <w:sz w:val="24"/>
          <w:szCs w:val="24"/>
        </w:rPr>
      </w:pPr>
      <w:r w:rsidRPr="00342514">
        <w:rPr>
          <w:rFonts w:eastAsia="Times New Roman"/>
          <w:spacing w:val="-4"/>
          <w:sz w:val="24"/>
          <w:szCs w:val="24"/>
        </w:rPr>
        <w:t xml:space="preserve"> широта профессионального кругозора, </w:t>
      </w:r>
      <w:r w:rsidRPr="00342514">
        <w:rPr>
          <w:rFonts w:eastAsia="Times New Roman"/>
          <w:spacing w:val="-7"/>
          <w:sz w:val="24"/>
          <w:szCs w:val="24"/>
        </w:rPr>
        <w:t xml:space="preserve">умение работать с документами; </w:t>
      </w:r>
    </w:p>
    <w:p w:rsidR="00342514" w:rsidRPr="00342514" w:rsidRDefault="00342514" w:rsidP="00342514">
      <w:pPr>
        <w:shd w:val="clear" w:color="auto" w:fill="FFFFFF"/>
        <w:tabs>
          <w:tab w:val="left" w:pos="700"/>
        </w:tabs>
        <w:spacing w:line="312" w:lineRule="exact"/>
        <w:ind w:firstLine="700"/>
        <w:jc w:val="both"/>
        <w:rPr>
          <w:rFonts w:eastAsia="Times New Roman"/>
          <w:spacing w:val="-8"/>
          <w:sz w:val="24"/>
          <w:szCs w:val="24"/>
        </w:rPr>
      </w:pPr>
      <w:r w:rsidRPr="00342514">
        <w:rPr>
          <w:rFonts w:eastAsia="Times New Roman"/>
          <w:spacing w:val="-7"/>
          <w:sz w:val="24"/>
          <w:szCs w:val="24"/>
        </w:rPr>
        <w:t xml:space="preserve"> объем выполненной работы за определенный </w:t>
      </w:r>
      <w:r w:rsidRPr="00342514">
        <w:rPr>
          <w:rFonts w:eastAsia="Times New Roman"/>
          <w:spacing w:val="-8"/>
          <w:sz w:val="24"/>
          <w:szCs w:val="24"/>
        </w:rPr>
        <w:t xml:space="preserve">срок; </w:t>
      </w:r>
    </w:p>
    <w:p w:rsidR="00342514" w:rsidRPr="00342514" w:rsidRDefault="00342514" w:rsidP="00342514">
      <w:pPr>
        <w:shd w:val="clear" w:color="auto" w:fill="FFFFFF"/>
        <w:tabs>
          <w:tab w:val="left" w:pos="700"/>
        </w:tabs>
        <w:spacing w:line="312" w:lineRule="exact"/>
        <w:ind w:firstLine="700"/>
        <w:jc w:val="both"/>
        <w:rPr>
          <w:rFonts w:eastAsia="Times New Roman"/>
          <w:spacing w:val="-8"/>
          <w:sz w:val="24"/>
          <w:szCs w:val="24"/>
        </w:rPr>
      </w:pPr>
      <w:r w:rsidRPr="00342514">
        <w:rPr>
          <w:rFonts w:eastAsia="Times New Roman"/>
          <w:spacing w:val="-8"/>
          <w:sz w:val="24"/>
          <w:szCs w:val="24"/>
        </w:rPr>
        <w:t>б) качество выполненной работы:</w:t>
      </w:r>
    </w:p>
    <w:p w:rsidR="00342514" w:rsidRPr="00342514" w:rsidRDefault="00342514" w:rsidP="00342514">
      <w:pPr>
        <w:shd w:val="clear" w:color="auto" w:fill="FFFFFF"/>
        <w:tabs>
          <w:tab w:val="left" w:pos="700"/>
        </w:tabs>
        <w:spacing w:line="312" w:lineRule="exact"/>
        <w:ind w:firstLine="700"/>
        <w:jc w:val="both"/>
        <w:rPr>
          <w:rFonts w:eastAsia="Times New Roman"/>
          <w:spacing w:val="-7"/>
          <w:sz w:val="24"/>
          <w:szCs w:val="24"/>
        </w:rPr>
      </w:pPr>
      <w:r w:rsidRPr="00342514">
        <w:rPr>
          <w:rFonts w:eastAsia="Times New Roman"/>
          <w:spacing w:val="-8"/>
          <w:sz w:val="24"/>
          <w:szCs w:val="24"/>
        </w:rPr>
        <w:t xml:space="preserve"> подготовка документов и информации в </w:t>
      </w:r>
      <w:r w:rsidRPr="00342514">
        <w:rPr>
          <w:rFonts w:eastAsia="Times New Roman"/>
          <w:spacing w:val="-7"/>
          <w:sz w:val="24"/>
          <w:szCs w:val="24"/>
        </w:rPr>
        <w:t>соответствии с установленными требованиями и сроками;</w:t>
      </w:r>
    </w:p>
    <w:p w:rsidR="00342514" w:rsidRPr="00342514" w:rsidRDefault="00342514" w:rsidP="00342514">
      <w:pPr>
        <w:shd w:val="clear" w:color="auto" w:fill="FFFFFF"/>
        <w:tabs>
          <w:tab w:val="left" w:pos="700"/>
        </w:tabs>
        <w:spacing w:line="312" w:lineRule="exact"/>
        <w:ind w:firstLine="700"/>
        <w:jc w:val="both"/>
        <w:rPr>
          <w:rFonts w:eastAsia="Times New Roman"/>
          <w:spacing w:val="-7"/>
          <w:sz w:val="24"/>
          <w:szCs w:val="24"/>
        </w:rPr>
      </w:pPr>
      <w:r w:rsidRPr="00342514">
        <w:rPr>
          <w:rFonts w:eastAsia="Times New Roman"/>
          <w:spacing w:val="-7"/>
          <w:sz w:val="24"/>
          <w:szCs w:val="24"/>
        </w:rPr>
        <w:t> полное и логичное изложение материала;</w:t>
      </w:r>
    </w:p>
    <w:p w:rsidR="00342514" w:rsidRPr="00342514" w:rsidRDefault="00342514" w:rsidP="00342514">
      <w:pPr>
        <w:shd w:val="clear" w:color="auto" w:fill="FFFFFF"/>
        <w:tabs>
          <w:tab w:val="left" w:pos="700"/>
        </w:tabs>
        <w:spacing w:line="312" w:lineRule="exact"/>
        <w:ind w:firstLine="700"/>
        <w:jc w:val="both"/>
        <w:rPr>
          <w:rFonts w:eastAsia="Times New Roman"/>
          <w:spacing w:val="-7"/>
          <w:sz w:val="24"/>
          <w:szCs w:val="24"/>
        </w:rPr>
      </w:pPr>
      <w:r w:rsidRPr="00342514">
        <w:rPr>
          <w:rFonts w:eastAsia="Times New Roman"/>
          <w:spacing w:val="-7"/>
          <w:sz w:val="24"/>
          <w:szCs w:val="24"/>
        </w:rPr>
        <w:t> отсутствие стилистических и грамматических ошибок;</w:t>
      </w:r>
    </w:p>
    <w:p w:rsidR="00342514" w:rsidRPr="00342514" w:rsidRDefault="00342514" w:rsidP="00342514">
      <w:pPr>
        <w:shd w:val="clear" w:color="auto" w:fill="FFFFFF"/>
        <w:tabs>
          <w:tab w:val="left" w:pos="700"/>
        </w:tabs>
        <w:spacing w:line="312" w:lineRule="exact"/>
        <w:ind w:firstLine="700"/>
        <w:jc w:val="both"/>
        <w:rPr>
          <w:rFonts w:eastAsia="Times New Roman"/>
          <w:spacing w:val="-3"/>
          <w:sz w:val="24"/>
          <w:szCs w:val="24"/>
        </w:rPr>
      </w:pPr>
      <w:r w:rsidRPr="00342514">
        <w:rPr>
          <w:rFonts w:eastAsia="Times New Roman"/>
          <w:spacing w:val="-7"/>
          <w:sz w:val="24"/>
          <w:szCs w:val="24"/>
        </w:rPr>
        <w:t xml:space="preserve"> своевременность и </w:t>
      </w:r>
      <w:r w:rsidRPr="00342514">
        <w:rPr>
          <w:rFonts w:eastAsia="Times New Roman"/>
          <w:spacing w:val="-3"/>
          <w:sz w:val="24"/>
          <w:szCs w:val="24"/>
        </w:rPr>
        <w:t>оперативность выполнения поручений;</w:t>
      </w:r>
    </w:p>
    <w:p w:rsidR="00342514" w:rsidRPr="00342514" w:rsidRDefault="00342514" w:rsidP="00342514">
      <w:pPr>
        <w:shd w:val="clear" w:color="auto" w:fill="FFFFFF"/>
        <w:tabs>
          <w:tab w:val="left" w:pos="700"/>
        </w:tabs>
        <w:spacing w:line="312" w:lineRule="exact"/>
        <w:ind w:firstLine="700"/>
        <w:jc w:val="both"/>
        <w:rPr>
          <w:rFonts w:eastAsia="Times New Roman"/>
          <w:spacing w:val="-3"/>
          <w:sz w:val="24"/>
          <w:szCs w:val="24"/>
        </w:rPr>
      </w:pPr>
      <w:r w:rsidRPr="00342514">
        <w:rPr>
          <w:rFonts w:eastAsia="Times New Roman"/>
          <w:spacing w:val="-3"/>
          <w:sz w:val="24"/>
          <w:szCs w:val="24"/>
        </w:rPr>
        <w:t>в) интенсивность труда:</w:t>
      </w:r>
    </w:p>
    <w:p w:rsidR="00342514" w:rsidRPr="00342514" w:rsidRDefault="00342514" w:rsidP="00342514">
      <w:pPr>
        <w:shd w:val="clear" w:color="auto" w:fill="FFFFFF"/>
        <w:tabs>
          <w:tab w:val="left" w:pos="700"/>
        </w:tabs>
        <w:spacing w:line="312" w:lineRule="exact"/>
        <w:ind w:firstLine="700"/>
        <w:jc w:val="both"/>
        <w:rPr>
          <w:rFonts w:eastAsia="Times New Roman"/>
          <w:spacing w:val="-7"/>
          <w:sz w:val="24"/>
          <w:szCs w:val="24"/>
        </w:rPr>
      </w:pPr>
      <w:r w:rsidRPr="00342514">
        <w:rPr>
          <w:rFonts w:eastAsia="Times New Roman"/>
          <w:spacing w:val="-3"/>
          <w:sz w:val="24"/>
          <w:szCs w:val="24"/>
        </w:rPr>
        <w:t xml:space="preserve"> способность </w:t>
      </w:r>
      <w:r w:rsidRPr="00342514">
        <w:rPr>
          <w:rFonts w:eastAsia="Times New Roman"/>
          <w:spacing w:val="-7"/>
          <w:sz w:val="24"/>
          <w:szCs w:val="24"/>
        </w:rPr>
        <w:t xml:space="preserve">сохранять высокую работоспособность в экстремальных условиях, </w:t>
      </w:r>
    </w:p>
    <w:p w:rsidR="00342514" w:rsidRPr="00342514" w:rsidRDefault="00342514" w:rsidP="00342514">
      <w:pPr>
        <w:shd w:val="clear" w:color="auto" w:fill="FFFFFF"/>
        <w:tabs>
          <w:tab w:val="left" w:pos="700"/>
        </w:tabs>
        <w:spacing w:line="312" w:lineRule="exact"/>
        <w:ind w:firstLine="700"/>
        <w:jc w:val="both"/>
        <w:rPr>
          <w:rFonts w:eastAsia="Times New Roman"/>
          <w:spacing w:val="-7"/>
          <w:sz w:val="24"/>
          <w:szCs w:val="24"/>
        </w:rPr>
      </w:pPr>
      <w:r w:rsidRPr="00342514">
        <w:rPr>
          <w:rFonts w:eastAsia="Times New Roman"/>
          <w:spacing w:val="-7"/>
          <w:sz w:val="24"/>
          <w:szCs w:val="24"/>
        </w:rPr>
        <w:t> соблюдение служебной дисциплины;</w:t>
      </w:r>
    </w:p>
    <w:p w:rsidR="00342514" w:rsidRPr="00342514" w:rsidRDefault="00342514" w:rsidP="00342514">
      <w:pPr>
        <w:shd w:val="clear" w:color="auto" w:fill="FFFFFF"/>
        <w:tabs>
          <w:tab w:val="left" w:pos="700"/>
        </w:tabs>
        <w:spacing w:line="312" w:lineRule="exact"/>
        <w:ind w:firstLine="700"/>
        <w:jc w:val="both"/>
        <w:rPr>
          <w:rFonts w:eastAsia="Times New Roman"/>
          <w:spacing w:val="-6"/>
          <w:sz w:val="24"/>
          <w:szCs w:val="24"/>
        </w:rPr>
      </w:pPr>
      <w:r w:rsidRPr="00342514">
        <w:rPr>
          <w:rFonts w:eastAsia="Times New Roman"/>
          <w:spacing w:val="-7"/>
          <w:sz w:val="24"/>
          <w:szCs w:val="24"/>
        </w:rPr>
        <w:t xml:space="preserve"> способность четко организовывать и планировать </w:t>
      </w:r>
      <w:r w:rsidRPr="00342514">
        <w:rPr>
          <w:rFonts w:eastAsia="Times New Roman"/>
          <w:spacing w:val="-6"/>
          <w:sz w:val="24"/>
          <w:szCs w:val="24"/>
        </w:rPr>
        <w:t>выполнение порученных заданий;</w:t>
      </w:r>
    </w:p>
    <w:p w:rsidR="00342514" w:rsidRPr="00342514" w:rsidRDefault="00342514" w:rsidP="00342514">
      <w:pPr>
        <w:shd w:val="clear" w:color="auto" w:fill="FFFFFF"/>
        <w:tabs>
          <w:tab w:val="left" w:pos="700"/>
        </w:tabs>
        <w:spacing w:line="312" w:lineRule="exact"/>
        <w:ind w:firstLine="700"/>
        <w:jc w:val="both"/>
        <w:rPr>
          <w:rFonts w:eastAsia="Times New Roman"/>
          <w:spacing w:val="-7"/>
          <w:sz w:val="24"/>
          <w:szCs w:val="24"/>
        </w:rPr>
      </w:pPr>
      <w:r w:rsidRPr="00342514">
        <w:rPr>
          <w:rFonts w:eastAsia="Times New Roman"/>
          <w:spacing w:val="-6"/>
          <w:sz w:val="24"/>
          <w:szCs w:val="24"/>
        </w:rPr>
        <w:t xml:space="preserve"> умение рационально использовать рабочее </w:t>
      </w:r>
      <w:r w:rsidRPr="00342514">
        <w:rPr>
          <w:rFonts w:eastAsia="Times New Roman"/>
          <w:spacing w:val="-7"/>
          <w:sz w:val="24"/>
          <w:szCs w:val="24"/>
        </w:rPr>
        <w:t>время, расставлять приоритеты;</w:t>
      </w:r>
    </w:p>
    <w:p w:rsidR="00342514" w:rsidRPr="00342514" w:rsidRDefault="00342514" w:rsidP="00342514">
      <w:pPr>
        <w:shd w:val="clear" w:color="auto" w:fill="FFFFFF"/>
        <w:tabs>
          <w:tab w:val="left" w:pos="700"/>
        </w:tabs>
        <w:spacing w:line="312" w:lineRule="exact"/>
        <w:ind w:firstLine="700"/>
        <w:jc w:val="both"/>
        <w:rPr>
          <w:rFonts w:eastAsia="Times New Roman"/>
          <w:spacing w:val="-8"/>
          <w:sz w:val="24"/>
          <w:szCs w:val="24"/>
        </w:rPr>
      </w:pPr>
      <w:r w:rsidRPr="00342514">
        <w:rPr>
          <w:rFonts w:eastAsia="Times New Roman"/>
          <w:spacing w:val="-7"/>
          <w:sz w:val="24"/>
          <w:szCs w:val="24"/>
        </w:rPr>
        <w:t xml:space="preserve"> способность быстро адаптироваться к новым </w:t>
      </w:r>
      <w:r w:rsidRPr="00342514">
        <w:rPr>
          <w:rFonts w:eastAsia="Times New Roman"/>
          <w:spacing w:val="-8"/>
          <w:sz w:val="24"/>
          <w:szCs w:val="24"/>
        </w:rPr>
        <w:t xml:space="preserve">условиям и требованиям; </w:t>
      </w:r>
    </w:p>
    <w:p w:rsidR="00342514" w:rsidRPr="00342514" w:rsidRDefault="00342514" w:rsidP="00342514">
      <w:pPr>
        <w:shd w:val="clear" w:color="auto" w:fill="FFFFFF"/>
        <w:tabs>
          <w:tab w:val="left" w:pos="700"/>
        </w:tabs>
        <w:spacing w:line="312" w:lineRule="exact"/>
        <w:ind w:firstLine="700"/>
        <w:jc w:val="both"/>
        <w:rPr>
          <w:rFonts w:eastAsia="Times New Roman"/>
          <w:spacing w:val="-8"/>
          <w:sz w:val="24"/>
          <w:szCs w:val="24"/>
        </w:rPr>
      </w:pPr>
      <w:r w:rsidRPr="00342514">
        <w:rPr>
          <w:rFonts w:eastAsia="Times New Roman"/>
          <w:spacing w:val="-8"/>
          <w:sz w:val="24"/>
          <w:szCs w:val="24"/>
        </w:rPr>
        <w:t>г) творческий подход к решению поставленных задач;</w:t>
      </w:r>
    </w:p>
    <w:p w:rsidR="00342514" w:rsidRPr="00342514" w:rsidRDefault="00342514" w:rsidP="00342514">
      <w:pPr>
        <w:shd w:val="clear" w:color="auto" w:fill="FFFFFF"/>
        <w:tabs>
          <w:tab w:val="left" w:pos="700"/>
        </w:tabs>
        <w:spacing w:line="312" w:lineRule="exact"/>
        <w:ind w:firstLine="700"/>
        <w:jc w:val="both"/>
        <w:rPr>
          <w:rFonts w:eastAsia="Times New Roman"/>
          <w:sz w:val="24"/>
          <w:szCs w:val="24"/>
        </w:rPr>
      </w:pPr>
      <w:r w:rsidRPr="00342514">
        <w:rPr>
          <w:rFonts w:eastAsia="Times New Roman"/>
          <w:spacing w:val="-8"/>
          <w:sz w:val="24"/>
          <w:szCs w:val="24"/>
        </w:rPr>
        <w:t>д)</w:t>
      </w:r>
      <w:r w:rsidRPr="00342514">
        <w:rPr>
          <w:rFonts w:eastAsia="Times New Roman"/>
          <w:spacing w:val="-8"/>
          <w:sz w:val="24"/>
          <w:szCs w:val="24"/>
          <w:lang w:val="en-US"/>
        </w:rPr>
        <w:t> </w:t>
      </w:r>
      <w:r w:rsidRPr="00342514">
        <w:rPr>
          <w:rFonts w:eastAsia="Times New Roman"/>
          <w:spacing w:val="-7"/>
          <w:sz w:val="24"/>
          <w:szCs w:val="24"/>
        </w:rPr>
        <w:t xml:space="preserve">активность и инициатива в освоении современных технологий по направлению </w:t>
      </w:r>
      <w:r w:rsidRPr="00342514">
        <w:rPr>
          <w:rFonts w:eastAsia="Times New Roman"/>
          <w:sz w:val="24"/>
          <w:szCs w:val="24"/>
        </w:rPr>
        <w:t>своей деятельности и другие.</w:t>
      </w:r>
    </w:p>
    <w:p w:rsidR="00342514" w:rsidRPr="00342514" w:rsidRDefault="00342514" w:rsidP="00342514">
      <w:pPr>
        <w:shd w:val="clear" w:color="auto" w:fill="FFFFFF"/>
        <w:spacing w:line="312" w:lineRule="exact"/>
        <w:ind w:left="29"/>
        <w:jc w:val="both"/>
        <w:rPr>
          <w:rFonts w:eastAsia="Times New Roman"/>
          <w:sz w:val="24"/>
          <w:szCs w:val="24"/>
        </w:rPr>
      </w:pPr>
    </w:p>
    <w:p w:rsidR="00342514" w:rsidRPr="00342514" w:rsidRDefault="00342514" w:rsidP="00342514">
      <w:pPr>
        <w:shd w:val="clear" w:color="auto" w:fill="FFFFFF"/>
        <w:spacing w:line="317" w:lineRule="exact"/>
        <w:ind w:hanging="35"/>
        <w:jc w:val="center"/>
        <w:rPr>
          <w:rFonts w:eastAsia="Times New Roman"/>
          <w:spacing w:val="-7"/>
          <w:sz w:val="24"/>
          <w:szCs w:val="24"/>
        </w:rPr>
      </w:pPr>
      <w:r w:rsidRPr="00342514">
        <w:rPr>
          <w:rFonts w:eastAsia="Times New Roman"/>
          <w:spacing w:val="-4"/>
          <w:sz w:val="24"/>
          <w:szCs w:val="24"/>
          <w:lang w:val="en-US"/>
        </w:rPr>
        <w:t>X</w:t>
      </w:r>
      <w:r w:rsidRPr="00342514">
        <w:rPr>
          <w:rFonts w:eastAsia="Times New Roman"/>
          <w:spacing w:val="-4"/>
          <w:sz w:val="24"/>
          <w:szCs w:val="24"/>
        </w:rPr>
        <w:t xml:space="preserve">. Ответственность гражданского служащего </w:t>
      </w:r>
      <w:r w:rsidRPr="00342514">
        <w:rPr>
          <w:rFonts w:eastAsia="Times New Roman"/>
          <w:spacing w:val="-7"/>
          <w:sz w:val="24"/>
          <w:szCs w:val="24"/>
        </w:rPr>
        <w:t xml:space="preserve">за неисполнение </w:t>
      </w:r>
    </w:p>
    <w:p w:rsidR="00342514" w:rsidRPr="00342514" w:rsidRDefault="00342514" w:rsidP="00342514">
      <w:pPr>
        <w:shd w:val="clear" w:color="auto" w:fill="FFFFFF"/>
        <w:spacing w:line="317" w:lineRule="exact"/>
        <w:ind w:hanging="35"/>
        <w:jc w:val="center"/>
        <w:rPr>
          <w:rFonts w:eastAsia="Times New Roman"/>
          <w:spacing w:val="-7"/>
          <w:sz w:val="24"/>
          <w:szCs w:val="24"/>
        </w:rPr>
      </w:pPr>
      <w:r w:rsidRPr="00342514">
        <w:rPr>
          <w:rFonts w:eastAsia="Times New Roman"/>
          <w:spacing w:val="-7"/>
          <w:sz w:val="24"/>
          <w:szCs w:val="24"/>
        </w:rPr>
        <w:t>(ненадлежащее исполнение) должностных обязанностей</w:t>
      </w:r>
    </w:p>
    <w:p w:rsidR="00342514" w:rsidRPr="00342514" w:rsidRDefault="00342514" w:rsidP="00342514">
      <w:pPr>
        <w:shd w:val="clear" w:color="auto" w:fill="FFFFFF"/>
        <w:spacing w:line="317" w:lineRule="exact"/>
        <w:ind w:hanging="35"/>
        <w:jc w:val="center"/>
        <w:rPr>
          <w:rFonts w:eastAsia="Times New Roman"/>
          <w:sz w:val="24"/>
          <w:szCs w:val="24"/>
        </w:rPr>
      </w:pPr>
    </w:p>
    <w:p w:rsidR="00342514" w:rsidRPr="00342514" w:rsidRDefault="00342514" w:rsidP="00342514">
      <w:pPr>
        <w:shd w:val="clear" w:color="auto" w:fill="FFFFFF"/>
        <w:spacing w:line="312" w:lineRule="exact"/>
        <w:ind w:firstLine="700"/>
        <w:jc w:val="both"/>
        <w:rPr>
          <w:rFonts w:eastAsia="Times New Roman"/>
          <w:sz w:val="24"/>
          <w:szCs w:val="24"/>
        </w:rPr>
      </w:pPr>
      <w:r w:rsidRPr="00342514">
        <w:rPr>
          <w:rFonts w:eastAsia="Times New Roman"/>
          <w:spacing w:val="-6"/>
          <w:sz w:val="24"/>
          <w:szCs w:val="24"/>
        </w:rPr>
        <w:t>17. Н</w:t>
      </w:r>
      <w:r w:rsidRPr="00342514">
        <w:rPr>
          <w:rFonts w:eastAsia="Times New Roman"/>
          <w:sz w:val="24"/>
          <w:szCs w:val="24"/>
        </w:rPr>
        <w:t xml:space="preserve">ачальник отдела </w:t>
      </w:r>
      <w:r w:rsidRPr="00342514">
        <w:rPr>
          <w:rFonts w:eastAsia="Times New Roman"/>
          <w:spacing w:val="-6"/>
          <w:sz w:val="24"/>
          <w:szCs w:val="24"/>
        </w:rPr>
        <w:t xml:space="preserve">несет персональную дисциплинарную, </w:t>
      </w:r>
      <w:r w:rsidRPr="00342514">
        <w:rPr>
          <w:rFonts w:eastAsia="Times New Roman"/>
          <w:spacing w:val="-7"/>
          <w:sz w:val="24"/>
          <w:szCs w:val="24"/>
        </w:rPr>
        <w:t xml:space="preserve">гражданско-правовую, административную или уголовную ответственность в </w:t>
      </w:r>
      <w:r w:rsidRPr="00342514">
        <w:rPr>
          <w:rFonts w:eastAsia="Times New Roman"/>
          <w:spacing w:val="-1"/>
          <w:sz w:val="24"/>
          <w:szCs w:val="24"/>
        </w:rPr>
        <w:t xml:space="preserve">соответствии с законодательством Российской Федерации и Челябинской </w:t>
      </w:r>
      <w:r w:rsidRPr="00342514">
        <w:rPr>
          <w:rFonts w:eastAsia="Times New Roman"/>
          <w:spacing w:val="-3"/>
          <w:sz w:val="24"/>
          <w:szCs w:val="24"/>
        </w:rPr>
        <w:t xml:space="preserve">области </w:t>
      </w:r>
      <w:proofErr w:type="gramStart"/>
      <w:r w:rsidRPr="00342514">
        <w:rPr>
          <w:rFonts w:eastAsia="Times New Roman"/>
          <w:spacing w:val="-3"/>
          <w:sz w:val="24"/>
          <w:szCs w:val="24"/>
        </w:rPr>
        <w:t>за</w:t>
      </w:r>
      <w:proofErr w:type="gramEnd"/>
      <w:r w:rsidRPr="00342514">
        <w:rPr>
          <w:rFonts w:eastAsia="Times New Roman"/>
          <w:spacing w:val="-6"/>
          <w:sz w:val="24"/>
          <w:szCs w:val="24"/>
        </w:rPr>
        <w:t>:</w:t>
      </w:r>
    </w:p>
    <w:p w:rsidR="00342514" w:rsidRPr="00342514" w:rsidRDefault="00342514" w:rsidP="00342514">
      <w:pPr>
        <w:shd w:val="clear" w:color="auto" w:fill="FFFFFF"/>
        <w:tabs>
          <w:tab w:val="left" w:pos="700"/>
        </w:tabs>
        <w:spacing w:line="312" w:lineRule="exact"/>
        <w:ind w:firstLine="700"/>
        <w:jc w:val="both"/>
        <w:rPr>
          <w:rFonts w:eastAsia="Times New Roman"/>
          <w:spacing w:val="-8"/>
          <w:sz w:val="24"/>
          <w:szCs w:val="24"/>
        </w:rPr>
      </w:pPr>
      <w:r w:rsidRPr="00342514">
        <w:rPr>
          <w:rFonts w:eastAsia="Times New Roman"/>
          <w:spacing w:val="-8"/>
          <w:sz w:val="24"/>
          <w:szCs w:val="24"/>
        </w:rPr>
        <w:t>1) неисполнение или ненадлежащее исполнение возложенных на него должностных обязанностей;</w:t>
      </w:r>
    </w:p>
    <w:p w:rsidR="00342514" w:rsidRPr="00342514" w:rsidRDefault="00342514" w:rsidP="00342514">
      <w:pPr>
        <w:shd w:val="clear" w:color="auto" w:fill="FFFFFF"/>
        <w:tabs>
          <w:tab w:val="left" w:pos="700"/>
        </w:tabs>
        <w:spacing w:line="312" w:lineRule="exact"/>
        <w:ind w:firstLine="700"/>
        <w:jc w:val="both"/>
        <w:rPr>
          <w:rFonts w:eastAsia="Times New Roman"/>
          <w:spacing w:val="-8"/>
          <w:sz w:val="24"/>
          <w:szCs w:val="24"/>
        </w:rPr>
      </w:pPr>
      <w:r w:rsidRPr="00342514">
        <w:rPr>
          <w:rFonts w:eastAsia="Times New Roman"/>
          <w:spacing w:val="-8"/>
          <w:sz w:val="24"/>
          <w:szCs w:val="24"/>
        </w:rPr>
        <w:t>2) действия (бездействие), ведущие к нарушению прав и законных интересов граждан, организаций;</w:t>
      </w:r>
    </w:p>
    <w:p w:rsidR="00342514" w:rsidRPr="00342514" w:rsidRDefault="00342514" w:rsidP="00342514">
      <w:pPr>
        <w:shd w:val="clear" w:color="auto" w:fill="FFFFFF"/>
        <w:tabs>
          <w:tab w:val="left" w:pos="700"/>
        </w:tabs>
        <w:spacing w:line="312" w:lineRule="exact"/>
        <w:ind w:firstLine="700"/>
        <w:jc w:val="both"/>
        <w:rPr>
          <w:rFonts w:eastAsia="Times New Roman"/>
          <w:spacing w:val="-8"/>
          <w:sz w:val="24"/>
          <w:szCs w:val="24"/>
        </w:rPr>
      </w:pPr>
      <w:r w:rsidRPr="00342514">
        <w:rPr>
          <w:rFonts w:eastAsia="Times New Roman"/>
          <w:spacing w:val="-8"/>
          <w:sz w:val="24"/>
          <w:szCs w:val="24"/>
        </w:rPr>
        <w:t>3) разглашение сведений, ставших ему известными в связи с исполнением должностных обязанностей;</w:t>
      </w:r>
    </w:p>
    <w:p w:rsidR="00342514" w:rsidRPr="00342514" w:rsidRDefault="00342514" w:rsidP="00342514">
      <w:pPr>
        <w:shd w:val="clear" w:color="auto" w:fill="FFFFFF"/>
        <w:tabs>
          <w:tab w:val="left" w:pos="700"/>
        </w:tabs>
        <w:spacing w:line="312" w:lineRule="exact"/>
        <w:ind w:firstLine="700"/>
        <w:jc w:val="both"/>
        <w:rPr>
          <w:rFonts w:eastAsia="Times New Roman"/>
          <w:spacing w:val="-8"/>
          <w:sz w:val="24"/>
          <w:szCs w:val="24"/>
        </w:rPr>
      </w:pPr>
      <w:r w:rsidRPr="00342514">
        <w:rPr>
          <w:rFonts w:eastAsia="Times New Roman"/>
          <w:spacing w:val="-8"/>
          <w:sz w:val="24"/>
          <w:szCs w:val="24"/>
        </w:rPr>
        <w:t>4) несоблюдение ограничений и нарушение запретов, установленных Федеральным законом от 27 июля 2004 года № 79-ФЗ «О государственной гражданской службе Российской Федерации» и иными федеральными законами;</w:t>
      </w:r>
    </w:p>
    <w:p w:rsidR="00342514" w:rsidRPr="00342514" w:rsidRDefault="00342514" w:rsidP="00342514">
      <w:pPr>
        <w:shd w:val="clear" w:color="auto" w:fill="FFFFFF"/>
        <w:tabs>
          <w:tab w:val="left" w:pos="700"/>
        </w:tabs>
        <w:spacing w:line="312" w:lineRule="exact"/>
        <w:ind w:firstLine="700"/>
        <w:jc w:val="both"/>
        <w:rPr>
          <w:rFonts w:eastAsia="Times New Roman"/>
          <w:spacing w:val="-8"/>
          <w:sz w:val="24"/>
          <w:szCs w:val="24"/>
        </w:rPr>
      </w:pPr>
      <w:r w:rsidRPr="00342514">
        <w:rPr>
          <w:rFonts w:eastAsia="Times New Roman"/>
          <w:spacing w:val="-8"/>
          <w:sz w:val="24"/>
          <w:szCs w:val="24"/>
        </w:rPr>
        <w:lastRenderedPageBreak/>
        <w:t>5) не уведомление представителя нанимателя о намерении выполнять иную оплачиваемую работу;</w:t>
      </w:r>
    </w:p>
    <w:p w:rsidR="00342514" w:rsidRPr="00342514" w:rsidRDefault="00342514" w:rsidP="00342514">
      <w:pPr>
        <w:shd w:val="clear" w:color="auto" w:fill="FFFFFF"/>
        <w:tabs>
          <w:tab w:val="left" w:pos="700"/>
        </w:tabs>
        <w:spacing w:line="312" w:lineRule="exact"/>
        <w:ind w:firstLine="700"/>
        <w:jc w:val="both"/>
        <w:rPr>
          <w:rFonts w:eastAsia="Times New Roman"/>
          <w:spacing w:val="-8"/>
          <w:sz w:val="24"/>
          <w:szCs w:val="24"/>
        </w:rPr>
      </w:pPr>
      <w:r w:rsidRPr="00342514">
        <w:rPr>
          <w:rFonts w:eastAsia="Times New Roman"/>
          <w:spacing w:val="-8"/>
          <w:sz w:val="24"/>
          <w:szCs w:val="24"/>
        </w:rPr>
        <w:t>6) не уведомление представителя нанимателя о склонении его к коррупционным правонарушениям;</w:t>
      </w:r>
    </w:p>
    <w:p w:rsidR="00342514" w:rsidRPr="00342514" w:rsidRDefault="00342514" w:rsidP="00342514">
      <w:pPr>
        <w:shd w:val="clear" w:color="auto" w:fill="FFFFFF"/>
        <w:tabs>
          <w:tab w:val="left" w:pos="700"/>
        </w:tabs>
        <w:spacing w:line="312" w:lineRule="exact"/>
        <w:ind w:firstLine="700"/>
        <w:jc w:val="both"/>
        <w:rPr>
          <w:rFonts w:eastAsia="Times New Roman"/>
          <w:spacing w:val="-8"/>
          <w:sz w:val="24"/>
          <w:szCs w:val="24"/>
        </w:rPr>
      </w:pPr>
      <w:r w:rsidRPr="00342514">
        <w:rPr>
          <w:rFonts w:eastAsia="Times New Roman"/>
          <w:spacing w:val="-8"/>
          <w:sz w:val="24"/>
          <w:szCs w:val="24"/>
        </w:rPr>
        <w:t>7) непредставление сведений или представление неполных и недостоверных сведений о доходах, об имуществе и обязательствах имущественного характера;</w:t>
      </w:r>
    </w:p>
    <w:p w:rsidR="00342514" w:rsidRPr="00342514" w:rsidRDefault="00342514" w:rsidP="00342514">
      <w:pPr>
        <w:shd w:val="clear" w:color="auto" w:fill="FFFFFF"/>
        <w:tabs>
          <w:tab w:val="left" w:pos="700"/>
        </w:tabs>
        <w:spacing w:line="312" w:lineRule="exact"/>
        <w:ind w:firstLine="700"/>
        <w:jc w:val="both"/>
        <w:rPr>
          <w:rFonts w:eastAsia="Times New Roman"/>
          <w:spacing w:val="-8"/>
          <w:sz w:val="24"/>
          <w:szCs w:val="24"/>
        </w:rPr>
      </w:pPr>
      <w:r w:rsidRPr="00342514">
        <w:rPr>
          <w:rFonts w:eastAsia="Times New Roman"/>
          <w:spacing w:val="-8"/>
          <w:sz w:val="24"/>
          <w:szCs w:val="24"/>
        </w:rPr>
        <w:t>8) исполнение неправомерного поручения руководителя.</w:t>
      </w:r>
    </w:p>
    <w:p w:rsidR="00342514" w:rsidRPr="00342514" w:rsidRDefault="00342514" w:rsidP="00342514">
      <w:pPr>
        <w:tabs>
          <w:tab w:val="left" w:pos="720"/>
        </w:tabs>
        <w:jc w:val="both"/>
        <w:rPr>
          <w:rFonts w:eastAsia="Times New Roman"/>
          <w:sz w:val="24"/>
          <w:szCs w:val="24"/>
        </w:rPr>
      </w:pPr>
    </w:p>
    <w:p w:rsidR="00342514" w:rsidRPr="00342514" w:rsidRDefault="00342514" w:rsidP="00342514">
      <w:pPr>
        <w:tabs>
          <w:tab w:val="left" w:pos="720"/>
        </w:tabs>
        <w:jc w:val="both"/>
        <w:rPr>
          <w:rFonts w:eastAsia="Times New Roman"/>
          <w:sz w:val="24"/>
          <w:szCs w:val="24"/>
        </w:rPr>
      </w:pPr>
    </w:p>
    <w:p w:rsidR="00DF032B" w:rsidRPr="007D20B1" w:rsidRDefault="00DF032B" w:rsidP="00B957C4">
      <w:pPr>
        <w:tabs>
          <w:tab w:val="left" w:pos="720"/>
        </w:tabs>
        <w:jc w:val="both"/>
        <w:rPr>
          <w:sz w:val="24"/>
          <w:szCs w:val="24"/>
        </w:rPr>
      </w:pPr>
    </w:p>
    <w:p w:rsidR="00B957C4" w:rsidRDefault="00B957C4" w:rsidP="00B957C4">
      <w:pPr>
        <w:tabs>
          <w:tab w:val="left" w:pos="720"/>
        </w:tabs>
        <w:jc w:val="both"/>
        <w:rPr>
          <w:sz w:val="24"/>
          <w:szCs w:val="24"/>
        </w:rPr>
      </w:pPr>
      <w:r w:rsidRPr="007D20B1">
        <w:rPr>
          <w:sz w:val="24"/>
          <w:szCs w:val="24"/>
        </w:rPr>
        <w:t>СОГЛАСОВАНО</w:t>
      </w:r>
    </w:p>
    <w:p w:rsidR="00E33860" w:rsidRPr="007D20B1" w:rsidRDefault="00E33860" w:rsidP="00B957C4">
      <w:pPr>
        <w:tabs>
          <w:tab w:val="left" w:pos="720"/>
        </w:tabs>
        <w:jc w:val="both"/>
        <w:rPr>
          <w:sz w:val="24"/>
          <w:szCs w:val="24"/>
        </w:rPr>
      </w:pPr>
    </w:p>
    <w:p w:rsidR="006D41F3" w:rsidRPr="007D20B1" w:rsidRDefault="00E73563" w:rsidP="00B957C4">
      <w:pPr>
        <w:tabs>
          <w:tab w:val="left" w:pos="720"/>
        </w:tabs>
        <w:jc w:val="both"/>
        <w:rPr>
          <w:sz w:val="24"/>
          <w:szCs w:val="24"/>
        </w:rPr>
      </w:pPr>
      <w:r w:rsidRPr="007D20B1">
        <w:rPr>
          <w:sz w:val="24"/>
          <w:szCs w:val="24"/>
        </w:rPr>
        <w:t>Министр</w:t>
      </w:r>
      <w:r w:rsidR="00156606" w:rsidRPr="007D20B1">
        <w:rPr>
          <w:sz w:val="24"/>
          <w:szCs w:val="24"/>
        </w:rPr>
        <w:tab/>
      </w:r>
      <w:r w:rsidRPr="007D20B1">
        <w:rPr>
          <w:sz w:val="24"/>
          <w:szCs w:val="24"/>
        </w:rPr>
        <w:t xml:space="preserve">                               </w:t>
      </w:r>
      <w:r w:rsidR="008A3948">
        <w:rPr>
          <w:sz w:val="24"/>
          <w:szCs w:val="24"/>
        </w:rPr>
        <w:t xml:space="preserve">   </w:t>
      </w:r>
      <w:r w:rsidR="008E3BE7">
        <w:rPr>
          <w:sz w:val="24"/>
          <w:szCs w:val="24"/>
        </w:rPr>
        <w:t xml:space="preserve">                   </w:t>
      </w:r>
      <w:bookmarkStart w:id="0" w:name="_GoBack"/>
      <w:bookmarkEnd w:id="0"/>
      <w:r w:rsidR="008A3948">
        <w:rPr>
          <w:sz w:val="24"/>
          <w:szCs w:val="24"/>
        </w:rPr>
        <w:t xml:space="preserve"> </w:t>
      </w:r>
      <w:r w:rsidRPr="007D20B1">
        <w:rPr>
          <w:sz w:val="24"/>
          <w:szCs w:val="24"/>
        </w:rPr>
        <w:t xml:space="preserve"> </w:t>
      </w:r>
      <w:r w:rsidR="00B957C4" w:rsidRPr="007D20B1">
        <w:rPr>
          <w:sz w:val="24"/>
          <w:szCs w:val="24"/>
        </w:rPr>
        <w:t>________</w:t>
      </w:r>
      <w:r w:rsidRPr="007D20B1">
        <w:rPr>
          <w:sz w:val="24"/>
          <w:szCs w:val="24"/>
        </w:rPr>
        <w:t>__________</w:t>
      </w:r>
      <w:r w:rsidR="00B957C4" w:rsidRPr="007D20B1">
        <w:rPr>
          <w:sz w:val="24"/>
          <w:szCs w:val="24"/>
        </w:rPr>
        <w:t>_</w:t>
      </w:r>
    </w:p>
    <w:p w:rsidR="00B957C4" w:rsidRPr="007D20B1" w:rsidRDefault="00B957C4" w:rsidP="00B957C4">
      <w:pPr>
        <w:tabs>
          <w:tab w:val="left" w:pos="720"/>
        </w:tabs>
        <w:jc w:val="both"/>
        <w:rPr>
          <w:sz w:val="24"/>
          <w:szCs w:val="24"/>
        </w:rPr>
      </w:pPr>
      <w:r w:rsidRPr="007D20B1">
        <w:rPr>
          <w:sz w:val="24"/>
          <w:szCs w:val="24"/>
        </w:rPr>
        <w:tab/>
      </w:r>
      <w:r w:rsidRPr="007D20B1">
        <w:rPr>
          <w:sz w:val="24"/>
          <w:szCs w:val="24"/>
        </w:rPr>
        <w:tab/>
      </w:r>
      <w:r w:rsidRPr="007D20B1">
        <w:rPr>
          <w:sz w:val="24"/>
          <w:szCs w:val="24"/>
        </w:rPr>
        <w:tab/>
      </w:r>
      <w:r w:rsidRPr="007D20B1">
        <w:rPr>
          <w:sz w:val="24"/>
          <w:szCs w:val="24"/>
        </w:rPr>
        <w:tab/>
      </w:r>
      <w:r w:rsidR="006D41F3" w:rsidRPr="007D20B1">
        <w:rPr>
          <w:sz w:val="24"/>
          <w:szCs w:val="24"/>
        </w:rPr>
        <w:tab/>
      </w:r>
      <w:r w:rsidR="006D41F3" w:rsidRPr="007D20B1">
        <w:rPr>
          <w:sz w:val="24"/>
          <w:szCs w:val="24"/>
        </w:rPr>
        <w:tab/>
      </w:r>
      <w:r w:rsidR="006D41F3" w:rsidRPr="007D20B1">
        <w:rPr>
          <w:sz w:val="24"/>
          <w:szCs w:val="24"/>
        </w:rPr>
        <w:tab/>
      </w:r>
      <w:r w:rsidR="006D41F3" w:rsidRPr="007D20B1">
        <w:rPr>
          <w:sz w:val="24"/>
          <w:szCs w:val="24"/>
        </w:rPr>
        <w:tab/>
        <w:t>(подпись)</w:t>
      </w:r>
      <w:r w:rsidR="006D41F3" w:rsidRPr="007D20B1">
        <w:rPr>
          <w:sz w:val="24"/>
          <w:szCs w:val="24"/>
        </w:rPr>
        <w:tab/>
      </w:r>
    </w:p>
    <w:p w:rsidR="00B957C4" w:rsidRPr="007D20B1" w:rsidRDefault="00B957C4" w:rsidP="006E7DB5">
      <w:pPr>
        <w:tabs>
          <w:tab w:val="left" w:pos="720"/>
        </w:tabs>
        <w:jc w:val="right"/>
        <w:rPr>
          <w:sz w:val="24"/>
          <w:szCs w:val="24"/>
        </w:rPr>
      </w:pPr>
      <w:r w:rsidRPr="007D20B1">
        <w:rPr>
          <w:sz w:val="24"/>
          <w:szCs w:val="24"/>
        </w:rPr>
        <w:t xml:space="preserve">«____» </w:t>
      </w:r>
      <w:r w:rsidR="005146D2">
        <w:rPr>
          <w:sz w:val="24"/>
          <w:szCs w:val="24"/>
        </w:rPr>
        <w:t>декабря</w:t>
      </w:r>
      <w:r w:rsidRPr="007D20B1">
        <w:rPr>
          <w:sz w:val="24"/>
          <w:szCs w:val="24"/>
        </w:rPr>
        <w:t xml:space="preserve"> 201</w:t>
      </w:r>
      <w:r w:rsidR="00604F85" w:rsidRPr="007D20B1">
        <w:rPr>
          <w:sz w:val="24"/>
          <w:szCs w:val="24"/>
        </w:rPr>
        <w:t>7</w:t>
      </w:r>
      <w:r w:rsidRPr="007D20B1">
        <w:rPr>
          <w:sz w:val="24"/>
          <w:szCs w:val="24"/>
        </w:rPr>
        <w:t xml:space="preserve"> г.</w:t>
      </w:r>
    </w:p>
    <w:p w:rsidR="00B957C4" w:rsidRPr="007D20B1" w:rsidRDefault="00B957C4" w:rsidP="00B957C4">
      <w:pPr>
        <w:tabs>
          <w:tab w:val="left" w:pos="720"/>
        </w:tabs>
        <w:jc w:val="both"/>
        <w:rPr>
          <w:sz w:val="24"/>
          <w:szCs w:val="24"/>
        </w:rPr>
      </w:pPr>
    </w:p>
    <w:p w:rsidR="00B957C4" w:rsidRPr="007D20B1" w:rsidRDefault="00B957C4" w:rsidP="00B957C4">
      <w:pPr>
        <w:tabs>
          <w:tab w:val="left" w:pos="720"/>
        </w:tabs>
        <w:jc w:val="both"/>
        <w:rPr>
          <w:sz w:val="24"/>
          <w:szCs w:val="24"/>
        </w:rPr>
      </w:pPr>
    </w:p>
    <w:p w:rsidR="004F0AC1" w:rsidRPr="007D20B1" w:rsidRDefault="004F0AC1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604F85" w:rsidRPr="007D20B1" w:rsidRDefault="00604F85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604F85" w:rsidRPr="007D20B1" w:rsidRDefault="00604F85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604F85" w:rsidRPr="007D20B1" w:rsidRDefault="00604F85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604F85" w:rsidRPr="007D20B1" w:rsidRDefault="00604F85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E73563" w:rsidRPr="007D20B1" w:rsidRDefault="00E73563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E73563" w:rsidRPr="007D20B1" w:rsidRDefault="00E73563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E73563" w:rsidRPr="007D20B1" w:rsidRDefault="00E73563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5A4EDB" w:rsidRPr="007D20B1" w:rsidRDefault="005A4EDB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5A4EDB" w:rsidRDefault="005A4EDB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2101A4" w:rsidRDefault="002101A4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2101A4" w:rsidRDefault="002101A4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2101A4" w:rsidRDefault="002101A4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2101A4" w:rsidRDefault="002101A4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2101A4" w:rsidRDefault="002101A4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2101A4" w:rsidRDefault="002101A4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2101A4" w:rsidRDefault="002101A4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2101A4" w:rsidRDefault="002101A4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2101A4" w:rsidRDefault="002101A4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2101A4" w:rsidRDefault="002101A4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2101A4" w:rsidRDefault="002101A4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2101A4" w:rsidRDefault="002101A4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2101A4" w:rsidRDefault="002101A4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2101A4" w:rsidRDefault="002101A4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2101A4" w:rsidRDefault="002101A4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2101A4" w:rsidRDefault="002101A4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2101A4" w:rsidRDefault="002101A4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2101A4" w:rsidRDefault="002101A4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2101A4" w:rsidRDefault="002101A4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2101A4" w:rsidRDefault="002101A4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2101A4" w:rsidRDefault="002101A4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2101A4" w:rsidRDefault="002101A4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2101A4" w:rsidRDefault="002101A4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E33860" w:rsidRDefault="00E33860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E33860" w:rsidRDefault="00E33860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2101A4" w:rsidRPr="007D20B1" w:rsidRDefault="002101A4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4F0AC1" w:rsidRPr="007D20B1" w:rsidRDefault="002E7D6F" w:rsidP="004F0AC1">
      <w:pPr>
        <w:shd w:val="clear" w:color="auto" w:fill="FFFFFF"/>
        <w:spacing w:line="312" w:lineRule="exact"/>
        <w:ind w:right="12"/>
        <w:jc w:val="center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lastRenderedPageBreak/>
        <w:t>Ли</w:t>
      </w:r>
      <w:r w:rsidR="004F0AC1" w:rsidRPr="007D20B1">
        <w:rPr>
          <w:rFonts w:eastAsia="Times New Roman"/>
          <w:sz w:val="24"/>
          <w:szCs w:val="24"/>
        </w:rPr>
        <w:t xml:space="preserve">ст согласования  с должностным регламентом </w:t>
      </w:r>
    </w:p>
    <w:p w:rsidR="004F0AC1" w:rsidRPr="007D20B1" w:rsidRDefault="00E73563" w:rsidP="004F0AC1">
      <w:pPr>
        <w:shd w:val="clear" w:color="auto" w:fill="FFFFFF"/>
        <w:spacing w:line="312" w:lineRule="exact"/>
        <w:ind w:right="12"/>
        <w:jc w:val="center"/>
        <w:rPr>
          <w:rFonts w:eastAsia="Times New Roman"/>
          <w:sz w:val="24"/>
          <w:szCs w:val="24"/>
        </w:rPr>
      </w:pPr>
      <w:r w:rsidRPr="007D20B1">
        <w:rPr>
          <w:rFonts w:eastAsia="Times New Roman"/>
          <w:sz w:val="24"/>
          <w:szCs w:val="24"/>
        </w:rPr>
        <w:t>начальника</w:t>
      </w:r>
      <w:r w:rsidR="004F0AC1" w:rsidRPr="007D20B1">
        <w:rPr>
          <w:rFonts w:eastAsia="Times New Roman"/>
          <w:sz w:val="24"/>
          <w:szCs w:val="24"/>
        </w:rPr>
        <w:t xml:space="preserve"> отдела государственной гражданской службы и кадров</w:t>
      </w:r>
    </w:p>
    <w:p w:rsidR="004F0AC1" w:rsidRPr="007D20B1" w:rsidRDefault="004F0AC1" w:rsidP="00AC2E7A">
      <w:pPr>
        <w:tabs>
          <w:tab w:val="left" w:pos="720"/>
        </w:tabs>
        <w:jc w:val="both"/>
        <w:rPr>
          <w:sz w:val="24"/>
          <w:szCs w:val="24"/>
        </w:rPr>
      </w:pPr>
    </w:p>
    <w:p w:rsidR="006A66FE" w:rsidRPr="007D20B1" w:rsidRDefault="006A66FE" w:rsidP="006A66FE">
      <w:pPr>
        <w:widowControl/>
        <w:jc w:val="both"/>
        <w:rPr>
          <w:rFonts w:eastAsia="Times New Roman"/>
          <w:color w:val="FF0000"/>
          <w:sz w:val="24"/>
          <w:szCs w:val="24"/>
        </w:rPr>
      </w:pPr>
    </w:p>
    <w:p w:rsidR="006A66FE" w:rsidRPr="007D20B1" w:rsidRDefault="006A66FE" w:rsidP="006A66FE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7"/>
        <w:gridCol w:w="2419"/>
        <w:gridCol w:w="1859"/>
        <w:gridCol w:w="2472"/>
        <w:gridCol w:w="2105"/>
      </w:tblGrid>
      <w:tr w:rsidR="006A66FE" w:rsidRPr="007D20B1" w:rsidTr="0067003B">
        <w:tc>
          <w:tcPr>
            <w:tcW w:w="594" w:type="dxa"/>
          </w:tcPr>
          <w:p w:rsidR="006A66FE" w:rsidRPr="007D20B1" w:rsidRDefault="006A66FE" w:rsidP="006A6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D20B1">
              <w:rPr>
                <w:rFonts w:eastAsia="Times New Roman"/>
                <w:sz w:val="24"/>
                <w:szCs w:val="24"/>
              </w:rPr>
              <w:t>№</w:t>
            </w:r>
          </w:p>
          <w:p w:rsidR="006A66FE" w:rsidRPr="007D20B1" w:rsidRDefault="006A66FE" w:rsidP="006A6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7D20B1"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 w:rsidRPr="007D20B1"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2581" w:type="dxa"/>
          </w:tcPr>
          <w:p w:rsidR="006A66FE" w:rsidRPr="007D20B1" w:rsidRDefault="006A66FE" w:rsidP="006A6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D20B1">
              <w:rPr>
                <w:rFonts w:eastAsia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913" w:type="dxa"/>
          </w:tcPr>
          <w:p w:rsidR="006A66FE" w:rsidRPr="007D20B1" w:rsidRDefault="006A66FE" w:rsidP="006A6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D20B1">
              <w:rPr>
                <w:rFonts w:eastAsia="Times New Roman"/>
                <w:sz w:val="24"/>
                <w:szCs w:val="24"/>
              </w:rPr>
              <w:t>Дата и номер акта о назначении на должность</w:t>
            </w:r>
          </w:p>
        </w:tc>
        <w:tc>
          <w:tcPr>
            <w:tcW w:w="2580" w:type="dxa"/>
          </w:tcPr>
          <w:p w:rsidR="006A66FE" w:rsidRPr="007D20B1" w:rsidRDefault="006A66FE" w:rsidP="006A6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D20B1">
              <w:rPr>
                <w:rFonts w:eastAsia="Times New Roman"/>
                <w:sz w:val="24"/>
                <w:szCs w:val="24"/>
              </w:rPr>
              <w:t>Дата и подпись об ознакомлении и получении копии должностного регламента</w:t>
            </w:r>
          </w:p>
        </w:tc>
        <w:tc>
          <w:tcPr>
            <w:tcW w:w="2160" w:type="dxa"/>
          </w:tcPr>
          <w:p w:rsidR="006A66FE" w:rsidRPr="007D20B1" w:rsidRDefault="006A66FE" w:rsidP="006A66F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D20B1">
              <w:rPr>
                <w:rFonts w:eastAsia="Times New Roman"/>
                <w:sz w:val="24"/>
                <w:szCs w:val="24"/>
              </w:rPr>
              <w:t>Дата и номер акта об освобождении от должности</w:t>
            </w:r>
          </w:p>
        </w:tc>
      </w:tr>
      <w:tr w:rsidR="006A66FE" w:rsidRPr="007D20B1" w:rsidTr="0067003B">
        <w:tc>
          <w:tcPr>
            <w:tcW w:w="594" w:type="dxa"/>
          </w:tcPr>
          <w:p w:rsidR="006A66FE" w:rsidRPr="007D20B1" w:rsidRDefault="008A3948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581" w:type="dxa"/>
          </w:tcPr>
          <w:p w:rsidR="006A66FE" w:rsidRDefault="008A3948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Баркова</w:t>
            </w:r>
          </w:p>
          <w:p w:rsidR="008A3948" w:rsidRPr="007D20B1" w:rsidRDefault="008A3948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Татьяна Ивановна</w:t>
            </w:r>
          </w:p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940063" w:rsidRDefault="00940063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Приказ от 12.01.2015г. </w:t>
            </w:r>
          </w:p>
          <w:p w:rsidR="006A66FE" w:rsidRPr="007D20B1" w:rsidRDefault="00940063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№ 3к</w:t>
            </w:r>
          </w:p>
        </w:tc>
        <w:tc>
          <w:tcPr>
            <w:tcW w:w="2580" w:type="dxa"/>
          </w:tcPr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66FE" w:rsidRPr="007D20B1" w:rsidTr="0067003B">
        <w:tc>
          <w:tcPr>
            <w:tcW w:w="594" w:type="dxa"/>
          </w:tcPr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66FE" w:rsidRPr="007D20B1" w:rsidTr="0067003B">
        <w:tc>
          <w:tcPr>
            <w:tcW w:w="594" w:type="dxa"/>
          </w:tcPr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66FE" w:rsidRPr="007D20B1" w:rsidTr="0067003B">
        <w:tc>
          <w:tcPr>
            <w:tcW w:w="594" w:type="dxa"/>
          </w:tcPr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66FE" w:rsidRPr="007D20B1" w:rsidTr="0067003B">
        <w:tc>
          <w:tcPr>
            <w:tcW w:w="594" w:type="dxa"/>
          </w:tcPr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66FE" w:rsidRPr="007D20B1" w:rsidTr="0067003B">
        <w:tc>
          <w:tcPr>
            <w:tcW w:w="594" w:type="dxa"/>
          </w:tcPr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6A66FE" w:rsidRPr="007D20B1" w:rsidRDefault="006A66FE" w:rsidP="006A66F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:rsidR="006A66FE" w:rsidRPr="007D20B1" w:rsidRDefault="006A66FE" w:rsidP="006A66FE">
      <w:pPr>
        <w:widowControl/>
        <w:tabs>
          <w:tab w:val="left" w:pos="1080"/>
        </w:tabs>
        <w:autoSpaceDE/>
        <w:autoSpaceDN/>
        <w:adjustRightInd/>
        <w:ind w:firstLine="720"/>
        <w:jc w:val="both"/>
        <w:rPr>
          <w:rFonts w:eastAsia="Times New Roman"/>
          <w:sz w:val="24"/>
          <w:szCs w:val="24"/>
        </w:rPr>
      </w:pPr>
    </w:p>
    <w:p w:rsidR="00B957C4" w:rsidRPr="007D20B1" w:rsidRDefault="00B957C4" w:rsidP="006A66FE">
      <w:pPr>
        <w:tabs>
          <w:tab w:val="left" w:pos="720"/>
        </w:tabs>
        <w:jc w:val="both"/>
        <w:rPr>
          <w:sz w:val="24"/>
          <w:szCs w:val="24"/>
        </w:rPr>
      </w:pPr>
    </w:p>
    <w:p w:rsidR="00755BE6" w:rsidRPr="007D20B1" w:rsidRDefault="00755BE6" w:rsidP="006A66FE">
      <w:pPr>
        <w:tabs>
          <w:tab w:val="left" w:pos="720"/>
        </w:tabs>
        <w:jc w:val="both"/>
        <w:rPr>
          <w:sz w:val="24"/>
          <w:szCs w:val="24"/>
        </w:rPr>
      </w:pPr>
    </w:p>
    <w:p w:rsidR="00755BE6" w:rsidRPr="007D20B1" w:rsidRDefault="00755BE6" w:rsidP="006A66FE">
      <w:pPr>
        <w:tabs>
          <w:tab w:val="left" w:pos="720"/>
        </w:tabs>
        <w:jc w:val="both"/>
        <w:rPr>
          <w:sz w:val="24"/>
          <w:szCs w:val="24"/>
        </w:rPr>
      </w:pPr>
    </w:p>
    <w:p w:rsidR="00755BE6" w:rsidRPr="007D20B1" w:rsidRDefault="00755BE6" w:rsidP="006A66FE">
      <w:pPr>
        <w:tabs>
          <w:tab w:val="left" w:pos="720"/>
        </w:tabs>
        <w:jc w:val="both"/>
        <w:rPr>
          <w:sz w:val="24"/>
          <w:szCs w:val="24"/>
        </w:rPr>
      </w:pPr>
    </w:p>
    <w:p w:rsidR="00755BE6" w:rsidRPr="007D20B1" w:rsidRDefault="00755BE6" w:rsidP="006A66FE">
      <w:pPr>
        <w:tabs>
          <w:tab w:val="left" w:pos="720"/>
        </w:tabs>
        <w:jc w:val="both"/>
        <w:rPr>
          <w:sz w:val="24"/>
          <w:szCs w:val="24"/>
        </w:rPr>
      </w:pPr>
    </w:p>
    <w:p w:rsidR="00755BE6" w:rsidRPr="007D20B1" w:rsidRDefault="00755BE6" w:rsidP="006A66FE">
      <w:pPr>
        <w:tabs>
          <w:tab w:val="left" w:pos="720"/>
        </w:tabs>
        <w:jc w:val="both"/>
        <w:rPr>
          <w:sz w:val="24"/>
          <w:szCs w:val="24"/>
        </w:rPr>
      </w:pPr>
    </w:p>
    <w:p w:rsidR="00755BE6" w:rsidRPr="007D20B1" w:rsidRDefault="00755BE6" w:rsidP="006A66FE">
      <w:pPr>
        <w:tabs>
          <w:tab w:val="left" w:pos="720"/>
        </w:tabs>
        <w:jc w:val="both"/>
        <w:rPr>
          <w:sz w:val="24"/>
          <w:szCs w:val="24"/>
        </w:rPr>
      </w:pPr>
    </w:p>
    <w:p w:rsidR="00755BE6" w:rsidRPr="007D20B1" w:rsidRDefault="00755BE6" w:rsidP="006A66FE">
      <w:pPr>
        <w:tabs>
          <w:tab w:val="left" w:pos="720"/>
        </w:tabs>
        <w:jc w:val="both"/>
        <w:rPr>
          <w:sz w:val="24"/>
          <w:szCs w:val="24"/>
        </w:rPr>
      </w:pPr>
    </w:p>
    <w:sectPr w:rsidR="00755BE6" w:rsidRPr="007D20B1" w:rsidSect="00B45578">
      <w:headerReference w:type="default" r:id="rId13"/>
      <w:pgSz w:w="11909" w:h="16834"/>
      <w:pgMar w:top="568" w:right="1121" w:bottom="709" w:left="1562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043" w:rsidRDefault="00323043" w:rsidP="00114755">
      <w:r>
        <w:separator/>
      </w:r>
    </w:p>
  </w:endnote>
  <w:endnote w:type="continuationSeparator" w:id="0">
    <w:p w:rsidR="00323043" w:rsidRDefault="00323043" w:rsidP="00114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043" w:rsidRDefault="00323043" w:rsidP="00114755">
      <w:r>
        <w:separator/>
      </w:r>
    </w:p>
  </w:footnote>
  <w:footnote w:type="continuationSeparator" w:id="0">
    <w:p w:rsidR="00323043" w:rsidRDefault="00323043" w:rsidP="00114755">
      <w:r>
        <w:continuationSeparator/>
      </w:r>
    </w:p>
  </w:footnote>
  <w:footnote w:id="1">
    <w:p w:rsidR="005411C9" w:rsidRPr="003E609B" w:rsidRDefault="005411C9" w:rsidP="005411C9">
      <w:pPr>
        <w:pStyle w:val="ac"/>
        <w:jc w:val="both"/>
        <w:rPr>
          <w:rFonts w:ascii="Times New Roman" w:hAnsi="Times New Roman"/>
          <w:sz w:val="18"/>
          <w:szCs w:val="18"/>
        </w:rPr>
      </w:pPr>
      <w:r w:rsidRPr="003E609B">
        <w:rPr>
          <w:rStyle w:val="ae"/>
          <w:rFonts w:ascii="Times New Roman" w:hAnsi="Times New Roman"/>
          <w:b/>
          <w:sz w:val="18"/>
          <w:szCs w:val="18"/>
        </w:rPr>
        <w:footnoteRef/>
      </w:r>
      <w:r w:rsidRPr="003E609B">
        <w:rPr>
          <w:rFonts w:ascii="Times New Roman" w:hAnsi="Times New Roman"/>
          <w:bCs/>
          <w:i/>
          <w:color w:val="000000"/>
          <w:sz w:val="18"/>
          <w:szCs w:val="18"/>
        </w:rPr>
        <w:t xml:space="preserve"> –</w:t>
      </w:r>
      <w:r w:rsidRPr="003E609B">
        <w:rPr>
          <w:rFonts w:ascii="Times New Roman" w:hAnsi="Times New Roman"/>
          <w:i/>
          <w:sz w:val="18"/>
          <w:szCs w:val="18"/>
        </w:rPr>
        <w:t xml:space="preserve"> Установлены статьей 7 Закона Челябинской области от 29.03.2007г. № 104-ЗО «О регулировании государственной гражданской службы Челябинской области».</w:t>
      </w:r>
    </w:p>
  </w:footnote>
  <w:footnote w:id="2">
    <w:p w:rsidR="0067003B" w:rsidRPr="00440CB1" w:rsidRDefault="0067003B" w:rsidP="003B3525">
      <w:pPr>
        <w:pStyle w:val="ac"/>
        <w:rPr>
          <w:rFonts w:ascii="Times New Roman" w:hAnsi="Times New Roman"/>
        </w:rPr>
      </w:pPr>
      <w:r w:rsidRPr="002B3AE2">
        <w:rPr>
          <w:rStyle w:val="ae"/>
          <w:b/>
          <w:sz w:val="28"/>
          <w:szCs w:val="26"/>
        </w:rPr>
        <w:footnoteRef/>
      </w:r>
      <w:r w:rsidRPr="00673E44">
        <w:rPr>
          <w:sz w:val="26"/>
          <w:szCs w:val="26"/>
        </w:rPr>
        <w:t xml:space="preserve"> </w:t>
      </w:r>
      <w:r w:rsidRPr="00673E44">
        <w:rPr>
          <w:bCs/>
          <w:color w:val="000000"/>
          <w:sz w:val="26"/>
          <w:szCs w:val="26"/>
        </w:rPr>
        <w:t xml:space="preserve">– </w:t>
      </w:r>
      <w:hyperlink r:id="rId1" w:history="1">
        <w:r w:rsidRPr="00440CB1">
          <w:rPr>
            <w:rFonts w:ascii="Times New Roman" w:hAnsi="Times New Roman"/>
            <w:i/>
          </w:rPr>
          <w:t>Справочник квалификационных требований</w:t>
        </w:r>
      </w:hyperlink>
      <w:r w:rsidRPr="00440CB1">
        <w:rPr>
          <w:rFonts w:ascii="Times New Roman" w:hAnsi="Times New Roman"/>
          <w:i/>
        </w:rPr>
        <w:t>, разработанный Министерством труда и социальной защиты Российской Федерации.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596165"/>
      <w:docPartObj>
        <w:docPartGallery w:val="Page Numbers (Top of Page)"/>
        <w:docPartUnique/>
      </w:docPartObj>
    </w:sdtPr>
    <w:sdtEndPr/>
    <w:sdtContent>
      <w:p w:rsidR="0067003B" w:rsidRDefault="0067003B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3BE7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67003B" w:rsidRDefault="0067003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337D2"/>
    <w:multiLevelType w:val="multilevel"/>
    <w:tmpl w:val="546E95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95D2954"/>
    <w:multiLevelType w:val="multilevel"/>
    <w:tmpl w:val="7444C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A92F17"/>
    <w:multiLevelType w:val="hybridMultilevel"/>
    <w:tmpl w:val="21588E14"/>
    <w:lvl w:ilvl="0" w:tplc="483A5CEE">
      <w:start w:val="1"/>
      <w:numFmt w:val="bullet"/>
      <w:pStyle w:val="Doc-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3DF3E43"/>
    <w:multiLevelType w:val="hybridMultilevel"/>
    <w:tmpl w:val="9B44E640"/>
    <w:lvl w:ilvl="0" w:tplc="DFBE3DFE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3C930F33"/>
    <w:multiLevelType w:val="singleLevel"/>
    <w:tmpl w:val="4CE0B3F6"/>
    <w:lvl w:ilvl="0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5">
    <w:nsid w:val="45545AEF"/>
    <w:multiLevelType w:val="singleLevel"/>
    <w:tmpl w:val="B664CACC"/>
    <w:lvl w:ilvl="0">
      <w:start w:val="5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6">
    <w:nsid w:val="47607C30"/>
    <w:multiLevelType w:val="singleLevel"/>
    <w:tmpl w:val="185E54D6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7">
    <w:nsid w:val="4ED74367"/>
    <w:multiLevelType w:val="singleLevel"/>
    <w:tmpl w:val="F7B22ACE"/>
    <w:lvl w:ilvl="0">
      <w:start w:val="4"/>
      <w:numFmt w:val="decimal"/>
      <w:lvlText w:val="%1)"/>
      <w:legacy w:legacy="1" w:legacySpace="0" w:legacyIndent="388"/>
      <w:lvlJc w:val="left"/>
      <w:rPr>
        <w:rFonts w:ascii="Times New Roman" w:hAnsi="Times New Roman" w:cs="Times New Roman" w:hint="default"/>
      </w:rPr>
    </w:lvl>
  </w:abstractNum>
  <w:abstractNum w:abstractNumId="8">
    <w:nsid w:val="59736A2A"/>
    <w:multiLevelType w:val="hybridMultilevel"/>
    <w:tmpl w:val="2FB20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2E5FFA"/>
    <w:multiLevelType w:val="multilevel"/>
    <w:tmpl w:val="AF480F98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auto"/>
      </w:rPr>
    </w:lvl>
  </w:abstractNum>
  <w:abstractNum w:abstractNumId="10">
    <w:nsid w:val="7710643F"/>
    <w:multiLevelType w:val="hybridMultilevel"/>
    <w:tmpl w:val="40A460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790C04EF"/>
    <w:multiLevelType w:val="hybridMultilevel"/>
    <w:tmpl w:val="E520830A"/>
    <w:lvl w:ilvl="0" w:tplc="0419000F">
      <w:start w:val="1"/>
      <w:numFmt w:val="decimal"/>
      <w:lvlText w:val="%1."/>
      <w:lvlJc w:val="left"/>
      <w:pPr>
        <w:ind w:left="1406" w:hanging="360"/>
      </w:p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12">
    <w:nsid w:val="7BC921F3"/>
    <w:multiLevelType w:val="multilevel"/>
    <w:tmpl w:val="312E3F8E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7D0C10E1"/>
    <w:multiLevelType w:val="singleLevel"/>
    <w:tmpl w:val="548AB11A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3"/>
  </w:num>
  <w:num w:numId="5">
    <w:abstractNumId w:val="7"/>
  </w:num>
  <w:num w:numId="6">
    <w:abstractNumId w:val="11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  <w:num w:numId="12">
    <w:abstractNumId w:val="12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3DE"/>
    <w:rsid w:val="00014A46"/>
    <w:rsid w:val="00016F9F"/>
    <w:rsid w:val="00034A7E"/>
    <w:rsid w:val="00036CC7"/>
    <w:rsid w:val="0003756E"/>
    <w:rsid w:val="00040FC4"/>
    <w:rsid w:val="00044AB4"/>
    <w:rsid w:val="00047CAE"/>
    <w:rsid w:val="00055879"/>
    <w:rsid w:val="00060673"/>
    <w:rsid w:val="0006148C"/>
    <w:rsid w:val="0006444C"/>
    <w:rsid w:val="00064C3E"/>
    <w:rsid w:val="0008743B"/>
    <w:rsid w:val="000909D8"/>
    <w:rsid w:val="000B2D46"/>
    <w:rsid w:val="000B50B3"/>
    <w:rsid w:val="000B5780"/>
    <w:rsid w:val="000D04CA"/>
    <w:rsid w:val="000D267D"/>
    <w:rsid w:val="000D3884"/>
    <w:rsid w:val="000E077F"/>
    <w:rsid w:val="000E4C0D"/>
    <w:rsid w:val="000F1A94"/>
    <w:rsid w:val="000F4575"/>
    <w:rsid w:val="00102136"/>
    <w:rsid w:val="00103A2B"/>
    <w:rsid w:val="00104771"/>
    <w:rsid w:val="00104934"/>
    <w:rsid w:val="00114755"/>
    <w:rsid w:val="00126ED4"/>
    <w:rsid w:val="00131D28"/>
    <w:rsid w:val="00135006"/>
    <w:rsid w:val="00146165"/>
    <w:rsid w:val="001464E5"/>
    <w:rsid w:val="00150796"/>
    <w:rsid w:val="00151B11"/>
    <w:rsid w:val="00156606"/>
    <w:rsid w:val="00171850"/>
    <w:rsid w:val="00173E53"/>
    <w:rsid w:val="00186ABE"/>
    <w:rsid w:val="001A029D"/>
    <w:rsid w:val="001A2991"/>
    <w:rsid w:val="001A7668"/>
    <w:rsid w:val="001B5347"/>
    <w:rsid w:val="001C3081"/>
    <w:rsid w:val="001C6CD7"/>
    <w:rsid w:val="001D2959"/>
    <w:rsid w:val="001E6393"/>
    <w:rsid w:val="001E6ED2"/>
    <w:rsid w:val="001F4A68"/>
    <w:rsid w:val="002101A4"/>
    <w:rsid w:val="00212D1A"/>
    <w:rsid w:val="00235470"/>
    <w:rsid w:val="00241739"/>
    <w:rsid w:val="00251CF6"/>
    <w:rsid w:val="00264359"/>
    <w:rsid w:val="00272319"/>
    <w:rsid w:val="002827F9"/>
    <w:rsid w:val="00292550"/>
    <w:rsid w:val="002A45EA"/>
    <w:rsid w:val="002C0039"/>
    <w:rsid w:val="002D4F64"/>
    <w:rsid w:val="002E7D6F"/>
    <w:rsid w:val="002F0E0E"/>
    <w:rsid w:val="0030297A"/>
    <w:rsid w:val="003139AF"/>
    <w:rsid w:val="00315A2C"/>
    <w:rsid w:val="00321388"/>
    <w:rsid w:val="00321E27"/>
    <w:rsid w:val="00323043"/>
    <w:rsid w:val="003244C6"/>
    <w:rsid w:val="00325D93"/>
    <w:rsid w:val="003349F7"/>
    <w:rsid w:val="00336099"/>
    <w:rsid w:val="003379E7"/>
    <w:rsid w:val="00342514"/>
    <w:rsid w:val="003573FC"/>
    <w:rsid w:val="00360385"/>
    <w:rsid w:val="0036306E"/>
    <w:rsid w:val="003650DE"/>
    <w:rsid w:val="00374811"/>
    <w:rsid w:val="003756B9"/>
    <w:rsid w:val="00384001"/>
    <w:rsid w:val="003A3980"/>
    <w:rsid w:val="003B1F59"/>
    <w:rsid w:val="003B3525"/>
    <w:rsid w:val="003B4582"/>
    <w:rsid w:val="003C40CA"/>
    <w:rsid w:val="003C7CEE"/>
    <w:rsid w:val="003D03FB"/>
    <w:rsid w:val="003D3FBE"/>
    <w:rsid w:val="003E278B"/>
    <w:rsid w:val="003E55F6"/>
    <w:rsid w:val="003E617E"/>
    <w:rsid w:val="003E76E2"/>
    <w:rsid w:val="003F1CCA"/>
    <w:rsid w:val="00402A5F"/>
    <w:rsid w:val="0040443D"/>
    <w:rsid w:val="00411BC7"/>
    <w:rsid w:val="004160AD"/>
    <w:rsid w:val="0042037B"/>
    <w:rsid w:val="00440CB1"/>
    <w:rsid w:val="00453D0B"/>
    <w:rsid w:val="004650C3"/>
    <w:rsid w:val="0047407F"/>
    <w:rsid w:val="004872F5"/>
    <w:rsid w:val="0049502F"/>
    <w:rsid w:val="004A20E3"/>
    <w:rsid w:val="004A2860"/>
    <w:rsid w:val="004A68E6"/>
    <w:rsid w:val="004B713F"/>
    <w:rsid w:val="004C132C"/>
    <w:rsid w:val="004C3B29"/>
    <w:rsid w:val="004C42E6"/>
    <w:rsid w:val="004C77AC"/>
    <w:rsid w:val="004D1D63"/>
    <w:rsid w:val="004F0AC1"/>
    <w:rsid w:val="00501933"/>
    <w:rsid w:val="005146D2"/>
    <w:rsid w:val="00522569"/>
    <w:rsid w:val="005259BA"/>
    <w:rsid w:val="005411C9"/>
    <w:rsid w:val="0054441C"/>
    <w:rsid w:val="005470F3"/>
    <w:rsid w:val="005524F6"/>
    <w:rsid w:val="00555B79"/>
    <w:rsid w:val="0055707A"/>
    <w:rsid w:val="00562AC9"/>
    <w:rsid w:val="00562C70"/>
    <w:rsid w:val="00562EA9"/>
    <w:rsid w:val="0056551A"/>
    <w:rsid w:val="005925DA"/>
    <w:rsid w:val="005970B2"/>
    <w:rsid w:val="005A4EDB"/>
    <w:rsid w:val="005B20DC"/>
    <w:rsid w:val="005C158D"/>
    <w:rsid w:val="005C5CF3"/>
    <w:rsid w:val="005C5FAF"/>
    <w:rsid w:val="005D095E"/>
    <w:rsid w:val="005F2D72"/>
    <w:rsid w:val="005F370E"/>
    <w:rsid w:val="005F7600"/>
    <w:rsid w:val="00603492"/>
    <w:rsid w:val="00604F85"/>
    <w:rsid w:val="0061015E"/>
    <w:rsid w:val="00627688"/>
    <w:rsid w:val="0063073A"/>
    <w:rsid w:val="00635001"/>
    <w:rsid w:val="00644B69"/>
    <w:rsid w:val="006471A8"/>
    <w:rsid w:val="00667195"/>
    <w:rsid w:val="0067003B"/>
    <w:rsid w:val="00692A61"/>
    <w:rsid w:val="006A109B"/>
    <w:rsid w:val="006A66FE"/>
    <w:rsid w:val="006B459C"/>
    <w:rsid w:val="006B4BCD"/>
    <w:rsid w:val="006B7D03"/>
    <w:rsid w:val="006D41F3"/>
    <w:rsid w:val="006E2000"/>
    <w:rsid w:val="006E781D"/>
    <w:rsid w:val="006E7DB5"/>
    <w:rsid w:val="006F23DE"/>
    <w:rsid w:val="006F3BD0"/>
    <w:rsid w:val="007021FF"/>
    <w:rsid w:val="0070627B"/>
    <w:rsid w:val="00711D8D"/>
    <w:rsid w:val="007368A9"/>
    <w:rsid w:val="00736D9B"/>
    <w:rsid w:val="00737AC1"/>
    <w:rsid w:val="00742BDC"/>
    <w:rsid w:val="00755BE6"/>
    <w:rsid w:val="00755E7E"/>
    <w:rsid w:val="0077363B"/>
    <w:rsid w:val="00774C39"/>
    <w:rsid w:val="00782F6E"/>
    <w:rsid w:val="0078350A"/>
    <w:rsid w:val="0078639B"/>
    <w:rsid w:val="00791CD8"/>
    <w:rsid w:val="007B0E4B"/>
    <w:rsid w:val="007B724D"/>
    <w:rsid w:val="007C2AFB"/>
    <w:rsid w:val="007C3AC1"/>
    <w:rsid w:val="007C7C76"/>
    <w:rsid w:val="007D20B1"/>
    <w:rsid w:val="007D4042"/>
    <w:rsid w:val="007D56F6"/>
    <w:rsid w:val="007D7624"/>
    <w:rsid w:val="007E48E8"/>
    <w:rsid w:val="007E6AED"/>
    <w:rsid w:val="007F3ABC"/>
    <w:rsid w:val="00815184"/>
    <w:rsid w:val="00816DA8"/>
    <w:rsid w:val="00822AFA"/>
    <w:rsid w:val="008247D8"/>
    <w:rsid w:val="0083360C"/>
    <w:rsid w:val="008541BE"/>
    <w:rsid w:val="00876D16"/>
    <w:rsid w:val="0089637A"/>
    <w:rsid w:val="00896ABF"/>
    <w:rsid w:val="0089787D"/>
    <w:rsid w:val="008A3948"/>
    <w:rsid w:val="008A67E6"/>
    <w:rsid w:val="008B42D2"/>
    <w:rsid w:val="008C51B8"/>
    <w:rsid w:val="008C6846"/>
    <w:rsid w:val="008D09F1"/>
    <w:rsid w:val="008E00B4"/>
    <w:rsid w:val="008E09A7"/>
    <w:rsid w:val="008E3BE7"/>
    <w:rsid w:val="008F098E"/>
    <w:rsid w:val="008F2AD0"/>
    <w:rsid w:val="009027EC"/>
    <w:rsid w:val="00904D61"/>
    <w:rsid w:val="00905723"/>
    <w:rsid w:val="00905AC9"/>
    <w:rsid w:val="00940063"/>
    <w:rsid w:val="00940E8A"/>
    <w:rsid w:val="0094237F"/>
    <w:rsid w:val="009425E5"/>
    <w:rsid w:val="00950DF5"/>
    <w:rsid w:val="00954072"/>
    <w:rsid w:val="009751A9"/>
    <w:rsid w:val="00975BC9"/>
    <w:rsid w:val="00984AB6"/>
    <w:rsid w:val="009A1BD7"/>
    <w:rsid w:val="009A317E"/>
    <w:rsid w:val="009B3C35"/>
    <w:rsid w:val="009C14D8"/>
    <w:rsid w:val="009C5624"/>
    <w:rsid w:val="009C7AFC"/>
    <w:rsid w:val="009D102E"/>
    <w:rsid w:val="009E0DCE"/>
    <w:rsid w:val="009E222C"/>
    <w:rsid w:val="009E49DA"/>
    <w:rsid w:val="009E4E3E"/>
    <w:rsid w:val="009F6DDF"/>
    <w:rsid w:val="009F7281"/>
    <w:rsid w:val="00A01F99"/>
    <w:rsid w:val="00A13635"/>
    <w:rsid w:val="00A171C2"/>
    <w:rsid w:val="00A26483"/>
    <w:rsid w:val="00A47EB9"/>
    <w:rsid w:val="00A51205"/>
    <w:rsid w:val="00A54DB4"/>
    <w:rsid w:val="00A562F7"/>
    <w:rsid w:val="00A6120B"/>
    <w:rsid w:val="00A6551E"/>
    <w:rsid w:val="00A82D93"/>
    <w:rsid w:val="00A84799"/>
    <w:rsid w:val="00A97376"/>
    <w:rsid w:val="00AA043B"/>
    <w:rsid w:val="00AB2B24"/>
    <w:rsid w:val="00AB5023"/>
    <w:rsid w:val="00AC2E7A"/>
    <w:rsid w:val="00AC3C76"/>
    <w:rsid w:val="00AD2AF0"/>
    <w:rsid w:val="00AD2C0A"/>
    <w:rsid w:val="00AF36C2"/>
    <w:rsid w:val="00AF4232"/>
    <w:rsid w:val="00B02267"/>
    <w:rsid w:val="00B03A63"/>
    <w:rsid w:val="00B0402E"/>
    <w:rsid w:val="00B11C51"/>
    <w:rsid w:val="00B145D7"/>
    <w:rsid w:val="00B16138"/>
    <w:rsid w:val="00B20DBC"/>
    <w:rsid w:val="00B220C2"/>
    <w:rsid w:val="00B24FD4"/>
    <w:rsid w:val="00B26F8F"/>
    <w:rsid w:val="00B4239E"/>
    <w:rsid w:val="00B45578"/>
    <w:rsid w:val="00B5217C"/>
    <w:rsid w:val="00B53FBE"/>
    <w:rsid w:val="00B559CC"/>
    <w:rsid w:val="00B85F28"/>
    <w:rsid w:val="00B93AD3"/>
    <w:rsid w:val="00B95531"/>
    <w:rsid w:val="00B957C4"/>
    <w:rsid w:val="00BA4D13"/>
    <w:rsid w:val="00BB4009"/>
    <w:rsid w:val="00BC0AF3"/>
    <w:rsid w:val="00BC351A"/>
    <w:rsid w:val="00BC754D"/>
    <w:rsid w:val="00BE3303"/>
    <w:rsid w:val="00BE4D2D"/>
    <w:rsid w:val="00BE72B8"/>
    <w:rsid w:val="00BF09A7"/>
    <w:rsid w:val="00C054F8"/>
    <w:rsid w:val="00C201A6"/>
    <w:rsid w:val="00C253BB"/>
    <w:rsid w:val="00C316A6"/>
    <w:rsid w:val="00C32DF2"/>
    <w:rsid w:val="00C359F2"/>
    <w:rsid w:val="00C4043A"/>
    <w:rsid w:val="00C70568"/>
    <w:rsid w:val="00C70911"/>
    <w:rsid w:val="00C82AE2"/>
    <w:rsid w:val="00C872BF"/>
    <w:rsid w:val="00C87649"/>
    <w:rsid w:val="00C92556"/>
    <w:rsid w:val="00CA13F4"/>
    <w:rsid w:val="00CA44BC"/>
    <w:rsid w:val="00CA69C9"/>
    <w:rsid w:val="00CD2279"/>
    <w:rsid w:val="00CD6C89"/>
    <w:rsid w:val="00CE2C8F"/>
    <w:rsid w:val="00CF21DB"/>
    <w:rsid w:val="00D032C5"/>
    <w:rsid w:val="00D03531"/>
    <w:rsid w:val="00D17335"/>
    <w:rsid w:val="00D174AB"/>
    <w:rsid w:val="00D20411"/>
    <w:rsid w:val="00D3148E"/>
    <w:rsid w:val="00D357CC"/>
    <w:rsid w:val="00D42640"/>
    <w:rsid w:val="00D44733"/>
    <w:rsid w:val="00D52BFE"/>
    <w:rsid w:val="00D6119F"/>
    <w:rsid w:val="00D77BFF"/>
    <w:rsid w:val="00D8209C"/>
    <w:rsid w:val="00D93B03"/>
    <w:rsid w:val="00D948ED"/>
    <w:rsid w:val="00DA2B6E"/>
    <w:rsid w:val="00DB04AE"/>
    <w:rsid w:val="00DB7290"/>
    <w:rsid w:val="00DB75C8"/>
    <w:rsid w:val="00DC3898"/>
    <w:rsid w:val="00DC463C"/>
    <w:rsid w:val="00DC603C"/>
    <w:rsid w:val="00DD0262"/>
    <w:rsid w:val="00DD2953"/>
    <w:rsid w:val="00DD2F1A"/>
    <w:rsid w:val="00DE3444"/>
    <w:rsid w:val="00DE5CD5"/>
    <w:rsid w:val="00DF032B"/>
    <w:rsid w:val="00DF1D3C"/>
    <w:rsid w:val="00DF232C"/>
    <w:rsid w:val="00DF3B0D"/>
    <w:rsid w:val="00E0214F"/>
    <w:rsid w:val="00E02AD2"/>
    <w:rsid w:val="00E075A6"/>
    <w:rsid w:val="00E07A02"/>
    <w:rsid w:val="00E100C0"/>
    <w:rsid w:val="00E12963"/>
    <w:rsid w:val="00E12B87"/>
    <w:rsid w:val="00E21CBD"/>
    <w:rsid w:val="00E26322"/>
    <w:rsid w:val="00E30816"/>
    <w:rsid w:val="00E33860"/>
    <w:rsid w:val="00E414D7"/>
    <w:rsid w:val="00E55DC8"/>
    <w:rsid w:val="00E60EB9"/>
    <w:rsid w:val="00E63F55"/>
    <w:rsid w:val="00E65824"/>
    <w:rsid w:val="00E73563"/>
    <w:rsid w:val="00E923B5"/>
    <w:rsid w:val="00EA1FF0"/>
    <w:rsid w:val="00EB210A"/>
    <w:rsid w:val="00EB344C"/>
    <w:rsid w:val="00EB3736"/>
    <w:rsid w:val="00EB488E"/>
    <w:rsid w:val="00EC753F"/>
    <w:rsid w:val="00ED4D84"/>
    <w:rsid w:val="00ED619C"/>
    <w:rsid w:val="00ED6B11"/>
    <w:rsid w:val="00ED6E60"/>
    <w:rsid w:val="00EF3562"/>
    <w:rsid w:val="00EF4F51"/>
    <w:rsid w:val="00F0525A"/>
    <w:rsid w:val="00F20502"/>
    <w:rsid w:val="00F24189"/>
    <w:rsid w:val="00F36616"/>
    <w:rsid w:val="00F4186C"/>
    <w:rsid w:val="00F424AE"/>
    <w:rsid w:val="00F43513"/>
    <w:rsid w:val="00F45934"/>
    <w:rsid w:val="00F45AF8"/>
    <w:rsid w:val="00F50D80"/>
    <w:rsid w:val="00F65102"/>
    <w:rsid w:val="00F706D7"/>
    <w:rsid w:val="00F734CB"/>
    <w:rsid w:val="00F840FC"/>
    <w:rsid w:val="00F90C3E"/>
    <w:rsid w:val="00FA0569"/>
    <w:rsid w:val="00FB00FC"/>
    <w:rsid w:val="00FB0FD1"/>
    <w:rsid w:val="00FC35EC"/>
    <w:rsid w:val="00FD6E85"/>
    <w:rsid w:val="00FE1682"/>
    <w:rsid w:val="00FF4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3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B95531"/>
    <w:pPr>
      <w:ind w:left="720"/>
      <w:contextualSpacing/>
    </w:pPr>
  </w:style>
  <w:style w:type="character" w:styleId="a6">
    <w:name w:val="Strong"/>
    <w:basedOn w:val="a0"/>
    <w:uiPriority w:val="22"/>
    <w:qFormat/>
    <w:rsid w:val="0030297A"/>
    <w:rPr>
      <w:b/>
      <w:bCs/>
    </w:rPr>
  </w:style>
  <w:style w:type="table" w:styleId="a7">
    <w:name w:val="Table Grid"/>
    <w:basedOn w:val="a1"/>
    <w:rsid w:val="00302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147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4755"/>
    <w:rPr>
      <w:rFonts w:ascii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1475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4755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F2418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1E63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644B6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Doc-">
    <w:name w:val="Doc-Маркированный список"/>
    <w:basedOn w:val="a"/>
    <w:qFormat/>
    <w:rsid w:val="00AB2B24"/>
    <w:pPr>
      <w:numPr>
        <w:numId w:val="7"/>
      </w:numPr>
      <w:tabs>
        <w:tab w:val="left" w:pos="993"/>
      </w:tabs>
      <w:autoSpaceDE/>
      <w:autoSpaceDN/>
      <w:spacing w:line="360" w:lineRule="auto"/>
      <w:jc w:val="both"/>
      <w:textAlignment w:val="baseline"/>
    </w:pPr>
    <w:rPr>
      <w:rFonts w:eastAsia="Times New Roman"/>
      <w:sz w:val="24"/>
      <w:szCs w:val="24"/>
    </w:rPr>
  </w:style>
  <w:style w:type="paragraph" w:styleId="ac">
    <w:name w:val="footnote text"/>
    <w:basedOn w:val="a"/>
    <w:link w:val="ad"/>
    <w:rsid w:val="001F4A68"/>
    <w:pPr>
      <w:widowControl/>
      <w:autoSpaceDE/>
      <w:autoSpaceDN/>
      <w:adjustRightInd/>
    </w:pPr>
    <w:rPr>
      <w:rFonts w:ascii="Calibri" w:eastAsia="Calibri" w:hAnsi="Calibri"/>
      <w:lang w:eastAsia="en-US"/>
    </w:rPr>
  </w:style>
  <w:style w:type="character" w:customStyle="1" w:styleId="ad">
    <w:name w:val="Текст сноски Знак"/>
    <w:basedOn w:val="a0"/>
    <w:link w:val="ac"/>
    <w:rsid w:val="001F4A68"/>
    <w:rPr>
      <w:rFonts w:ascii="Calibri" w:eastAsia="Calibri" w:hAnsi="Calibri" w:cs="Times New Roman"/>
      <w:sz w:val="20"/>
      <w:szCs w:val="20"/>
      <w:lang w:eastAsia="en-US"/>
    </w:rPr>
  </w:style>
  <w:style w:type="character" w:styleId="ae">
    <w:name w:val="footnote reference"/>
    <w:basedOn w:val="a0"/>
    <w:rsid w:val="001F4A68"/>
    <w:rPr>
      <w:rFonts w:cs="Times New Roman"/>
      <w:vertAlign w:val="superscript"/>
    </w:rPr>
  </w:style>
  <w:style w:type="character" w:styleId="af">
    <w:name w:val="Hyperlink"/>
    <w:basedOn w:val="a0"/>
    <w:uiPriority w:val="99"/>
    <w:semiHidden/>
    <w:unhideWhenUsed/>
    <w:rsid w:val="006A109B"/>
    <w:rPr>
      <w:color w:val="29417F"/>
      <w:u w:val="single"/>
    </w:rPr>
  </w:style>
  <w:style w:type="paragraph" w:styleId="af0">
    <w:name w:val="Normal (Web)"/>
    <w:basedOn w:val="a"/>
    <w:uiPriority w:val="99"/>
    <w:unhideWhenUsed/>
    <w:rsid w:val="006A109B"/>
    <w:pPr>
      <w:widowControl/>
      <w:autoSpaceDE/>
      <w:autoSpaceDN/>
      <w:adjustRightInd/>
      <w:spacing w:after="300"/>
    </w:pPr>
    <w:rPr>
      <w:rFonts w:eastAsia="Times New Roman"/>
      <w:sz w:val="24"/>
      <w:szCs w:val="24"/>
    </w:rPr>
  </w:style>
  <w:style w:type="character" w:styleId="af1">
    <w:name w:val="Emphasis"/>
    <w:basedOn w:val="a0"/>
    <w:uiPriority w:val="20"/>
    <w:qFormat/>
    <w:rsid w:val="006A109B"/>
    <w:rPr>
      <w:i/>
      <w:iCs/>
    </w:rPr>
  </w:style>
  <w:style w:type="paragraph" w:customStyle="1" w:styleId="ConsPlusTitle">
    <w:name w:val="ConsPlusTitle"/>
    <w:uiPriority w:val="99"/>
    <w:rsid w:val="000F45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3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B95531"/>
    <w:pPr>
      <w:ind w:left="720"/>
      <w:contextualSpacing/>
    </w:pPr>
  </w:style>
  <w:style w:type="character" w:styleId="a6">
    <w:name w:val="Strong"/>
    <w:basedOn w:val="a0"/>
    <w:uiPriority w:val="22"/>
    <w:qFormat/>
    <w:rsid w:val="0030297A"/>
    <w:rPr>
      <w:b/>
      <w:bCs/>
    </w:rPr>
  </w:style>
  <w:style w:type="table" w:styleId="a7">
    <w:name w:val="Table Grid"/>
    <w:basedOn w:val="a1"/>
    <w:rsid w:val="00302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147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4755"/>
    <w:rPr>
      <w:rFonts w:ascii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1475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4755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F2418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1E63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644B6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Doc-">
    <w:name w:val="Doc-Маркированный список"/>
    <w:basedOn w:val="a"/>
    <w:qFormat/>
    <w:rsid w:val="00AB2B24"/>
    <w:pPr>
      <w:numPr>
        <w:numId w:val="7"/>
      </w:numPr>
      <w:tabs>
        <w:tab w:val="left" w:pos="993"/>
      </w:tabs>
      <w:autoSpaceDE/>
      <w:autoSpaceDN/>
      <w:spacing w:line="360" w:lineRule="auto"/>
      <w:jc w:val="both"/>
      <w:textAlignment w:val="baseline"/>
    </w:pPr>
    <w:rPr>
      <w:rFonts w:eastAsia="Times New Roman"/>
      <w:sz w:val="24"/>
      <w:szCs w:val="24"/>
    </w:rPr>
  </w:style>
  <w:style w:type="paragraph" w:styleId="ac">
    <w:name w:val="footnote text"/>
    <w:basedOn w:val="a"/>
    <w:link w:val="ad"/>
    <w:rsid w:val="001F4A68"/>
    <w:pPr>
      <w:widowControl/>
      <w:autoSpaceDE/>
      <w:autoSpaceDN/>
      <w:adjustRightInd/>
    </w:pPr>
    <w:rPr>
      <w:rFonts w:ascii="Calibri" w:eastAsia="Calibri" w:hAnsi="Calibri"/>
      <w:lang w:eastAsia="en-US"/>
    </w:rPr>
  </w:style>
  <w:style w:type="character" w:customStyle="1" w:styleId="ad">
    <w:name w:val="Текст сноски Знак"/>
    <w:basedOn w:val="a0"/>
    <w:link w:val="ac"/>
    <w:rsid w:val="001F4A68"/>
    <w:rPr>
      <w:rFonts w:ascii="Calibri" w:eastAsia="Calibri" w:hAnsi="Calibri" w:cs="Times New Roman"/>
      <w:sz w:val="20"/>
      <w:szCs w:val="20"/>
      <w:lang w:eastAsia="en-US"/>
    </w:rPr>
  </w:style>
  <w:style w:type="character" w:styleId="ae">
    <w:name w:val="footnote reference"/>
    <w:basedOn w:val="a0"/>
    <w:rsid w:val="001F4A68"/>
    <w:rPr>
      <w:rFonts w:cs="Times New Roman"/>
      <w:vertAlign w:val="superscript"/>
    </w:rPr>
  </w:style>
  <w:style w:type="character" w:styleId="af">
    <w:name w:val="Hyperlink"/>
    <w:basedOn w:val="a0"/>
    <w:uiPriority w:val="99"/>
    <w:semiHidden/>
    <w:unhideWhenUsed/>
    <w:rsid w:val="006A109B"/>
    <w:rPr>
      <w:color w:val="29417F"/>
      <w:u w:val="single"/>
    </w:rPr>
  </w:style>
  <w:style w:type="paragraph" w:styleId="af0">
    <w:name w:val="Normal (Web)"/>
    <w:basedOn w:val="a"/>
    <w:uiPriority w:val="99"/>
    <w:unhideWhenUsed/>
    <w:rsid w:val="006A109B"/>
    <w:pPr>
      <w:widowControl/>
      <w:autoSpaceDE/>
      <w:autoSpaceDN/>
      <w:adjustRightInd/>
      <w:spacing w:after="300"/>
    </w:pPr>
    <w:rPr>
      <w:rFonts w:eastAsia="Times New Roman"/>
      <w:sz w:val="24"/>
      <w:szCs w:val="24"/>
    </w:rPr>
  </w:style>
  <w:style w:type="character" w:styleId="af1">
    <w:name w:val="Emphasis"/>
    <w:basedOn w:val="a0"/>
    <w:uiPriority w:val="20"/>
    <w:qFormat/>
    <w:rsid w:val="006A109B"/>
    <w:rPr>
      <w:i/>
      <w:iCs/>
    </w:rPr>
  </w:style>
  <w:style w:type="paragraph" w:customStyle="1" w:styleId="ConsPlusTitle">
    <w:name w:val="ConsPlusTitle"/>
    <w:uiPriority w:val="99"/>
    <w:rsid w:val="000F45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8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92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99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951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480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93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50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81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29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59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476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1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9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23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91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1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657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004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15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33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8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14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73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451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65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5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2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99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29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045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30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61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67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44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30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421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6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2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0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9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62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512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9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2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0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1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21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321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518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6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44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9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47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93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14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075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0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0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1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03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03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41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458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51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3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2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37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27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01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291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93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9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5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9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93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99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22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237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40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3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84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1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0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07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55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349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0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7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39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8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408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9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40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662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9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6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53583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59603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34713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4179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94412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00845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9271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5103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46438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58684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98008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46449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36561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50431939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44012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865856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87596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01025304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55030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8531045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4581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30470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58324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754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73662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05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2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3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86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64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177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912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1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8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11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25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32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2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802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0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gosslujba.pravmin74.ru/document/59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osslujba.pravmin74.ru/document/1163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rosmintrud.ru/ministry/programms/gossluzhba/16/1/spravochnik_kvalifikatcionnyh_trebovanij_17.04.2017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osslujba.pravmin74.ru/document/1036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osmintrud.ru/ministry/programms/gossluzhba/16/1/spravochnik_kvalifikatcionnyh_trebovanij_17.04.2017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74E0E-646C-4F6C-8593-2BDB8CB4A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14</Pages>
  <Words>5577</Words>
  <Characters>31790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Прыкин Елисей Андреевич</dc:creator>
  <cp:lastModifiedBy>Зыблева Ирина Николаевна</cp:lastModifiedBy>
  <cp:revision>23</cp:revision>
  <cp:lastPrinted>2018-02-06T03:34:00Z</cp:lastPrinted>
  <dcterms:created xsi:type="dcterms:W3CDTF">2017-12-12T12:04:00Z</dcterms:created>
  <dcterms:modified xsi:type="dcterms:W3CDTF">2019-10-29T04:51:00Z</dcterms:modified>
</cp:coreProperties>
</file>