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86" w:rsidRPr="0054339A" w:rsidRDefault="00535A7E" w:rsidP="00F87BE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339A">
        <w:rPr>
          <w:rFonts w:ascii="Times New Roman" w:hAnsi="Times New Roman" w:cs="Times New Roman"/>
          <w:b/>
          <w:sz w:val="26"/>
          <w:szCs w:val="26"/>
        </w:rPr>
        <w:t>АНКЕТА</w:t>
      </w:r>
    </w:p>
    <w:p w:rsidR="00535A7E" w:rsidRPr="0054339A" w:rsidRDefault="00535A7E" w:rsidP="00F87BE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 xml:space="preserve">участника публичных обсуждений правоприменительной практики </w:t>
      </w:r>
    </w:p>
    <w:p w:rsidR="00535A7E" w:rsidRPr="0054339A" w:rsidRDefault="00535A7E" w:rsidP="00F87BE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>Министерства тарифного регулирования и энергетики Челябинской области</w:t>
      </w:r>
    </w:p>
    <w:p w:rsidR="00875762" w:rsidRPr="003F69B9" w:rsidRDefault="00875762" w:rsidP="00F87BE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7E7872" w:rsidRPr="007E7872" w:rsidTr="00875762">
        <w:tc>
          <w:tcPr>
            <w:tcW w:w="4926" w:type="dxa"/>
          </w:tcPr>
          <w:p w:rsidR="00875762" w:rsidRPr="003E5E99" w:rsidRDefault="00875762" w:rsidP="00F87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E99">
              <w:rPr>
                <w:rFonts w:ascii="Times New Roman" w:hAnsi="Times New Roman" w:cs="Times New Roman"/>
                <w:sz w:val="24"/>
                <w:szCs w:val="24"/>
              </w:rPr>
              <w:t>Место проведения:</w:t>
            </w:r>
          </w:p>
        </w:tc>
        <w:tc>
          <w:tcPr>
            <w:tcW w:w="4927" w:type="dxa"/>
          </w:tcPr>
          <w:p w:rsidR="00221088" w:rsidRPr="003E5E99" w:rsidRDefault="00221088" w:rsidP="00F87BEE">
            <w:pPr>
              <w:pStyle w:val="ad"/>
              <w:ind w:firstLine="720"/>
              <w:jc w:val="right"/>
              <w:rPr>
                <w:bCs/>
                <w:color w:val="0F243E" w:themeColor="text2" w:themeShade="80"/>
                <w:szCs w:val="24"/>
              </w:rPr>
            </w:pPr>
            <w:r w:rsidRPr="003E5E99">
              <w:rPr>
                <w:bCs/>
                <w:color w:val="0F243E" w:themeColor="text2" w:themeShade="80"/>
                <w:szCs w:val="24"/>
              </w:rPr>
              <w:t>город Челябинск, ул.</w:t>
            </w:r>
            <w:r w:rsidR="003E5E99" w:rsidRPr="003E5E99">
              <w:rPr>
                <w:bCs/>
                <w:color w:val="0F243E" w:themeColor="text2" w:themeShade="80"/>
                <w:szCs w:val="24"/>
              </w:rPr>
              <w:t xml:space="preserve"> </w:t>
            </w:r>
            <w:r w:rsidR="00AB2604" w:rsidRPr="003E5E99">
              <w:rPr>
                <w:bCs/>
                <w:color w:val="0F243E" w:themeColor="text2" w:themeShade="80"/>
                <w:szCs w:val="24"/>
              </w:rPr>
              <w:t>Сони Кривой</w:t>
            </w:r>
            <w:r w:rsidRPr="003E5E99">
              <w:rPr>
                <w:bCs/>
                <w:color w:val="0F243E" w:themeColor="text2" w:themeShade="80"/>
                <w:szCs w:val="24"/>
              </w:rPr>
              <w:t>,</w:t>
            </w:r>
            <w:r w:rsidR="00AB2604" w:rsidRPr="003E5E99">
              <w:rPr>
                <w:bCs/>
                <w:color w:val="0F243E" w:themeColor="text2" w:themeShade="80"/>
                <w:szCs w:val="24"/>
              </w:rPr>
              <w:t>75</w:t>
            </w:r>
            <w:r w:rsidRPr="003E5E99">
              <w:rPr>
                <w:bCs/>
                <w:color w:val="0F243E" w:themeColor="text2" w:themeShade="80"/>
                <w:szCs w:val="24"/>
              </w:rPr>
              <w:t xml:space="preserve"> </w:t>
            </w:r>
          </w:p>
          <w:p w:rsidR="00875762" w:rsidRPr="003E5E99" w:rsidRDefault="00C61325" w:rsidP="00F87BEE">
            <w:pPr>
              <w:pStyle w:val="ad"/>
              <w:ind w:firstLine="720"/>
              <w:jc w:val="right"/>
              <w:rPr>
                <w:b/>
                <w:color w:val="FF0000"/>
                <w:szCs w:val="24"/>
              </w:rPr>
            </w:pPr>
            <w:r w:rsidRPr="003E5E99">
              <w:rPr>
                <w:bCs/>
                <w:color w:val="0F243E" w:themeColor="text2" w:themeShade="80"/>
                <w:szCs w:val="24"/>
              </w:rPr>
              <w:t xml:space="preserve">Актовый зал, 1 </w:t>
            </w:r>
            <w:r w:rsidR="00AB2604" w:rsidRPr="003E5E99">
              <w:rPr>
                <w:bCs/>
                <w:color w:val="0F243E" w:themeColor="text2" w:themeShade="80"/>
                <w:szCs w:val="24"/>
              </w:rPr>
              <w:t>эт.</w:t>
            </w:r>
          </w:p>
        </w:tc>
      </w:tr>
      <w:tr w:rsidR="00875762" w:rsidRPr="0054339A" w:rsidTr="00875762">
        <w:tc>
          <w:tcPr>
            <w:tcW w:w="4926" w:type="dxa"/>
          </w:tcPr>
          <w:p w:rsidR="00875762" w:rsidRPr="003E5E99" w:rsidRDefault="00E21D21" w:rsidP="00C14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E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14B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bookmarkStart w:id="0" w:name="_GoBack"/>
            <w:bookmarkEnd w:id="0"/>
            <w:r w:rsidRPr="003E5E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D67E3" w:rsidRPr="003E5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297" w:rsidRPr="003E5E99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="00CD67E3" w:rsidRPr="003E5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5E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D67E3" w:rsidRPr="003E5E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604" w:rsidRPr="003E5E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E5E9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927" w:type="dxa"/>
          </w:tcPr>
          <w:p w:rsidR="00875762" w:rsidRPr="003E5E99" w:rsidRDefault="00875762" w:rsidP="00F87BE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5762" w:rsidRPr="00CE0C7D" w:rsidRDefault="00875762" w:rsidP="00F87BEE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535A7E" w:rsidRPr="0054339A" w:rsidRDefault="00875762" w:rsidP="00F87BE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 xml:space="preserve">Уважаемые коллеги! </w:t>
      </w:r>
    </w:p>
    <w:p w:rsidR="00875762" w:rsidRPr="0054339A" w:rsidRDefault="00875762" w:rsidP="00F87BE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>В целях подведения итогов сегодняшнего публичного мероприятия, определения его эффективности и полезности просим Вас ответить на следующие вопросы:</w:t>
      </w:r>
    </w:p>
    <w:p w:rsidR="00F87BEE" w:rsidRPr="0054339A" w:rsidRDefault="00F87BEE" w:rsidP="00F87BEE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6744F7" w:rsidRPr="0054339A" w:rsidRDefault="003F69B9" w:rsidP="00F87BEE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1. </w:t>
      </w:r>
      <w:r w:rsidR="006744F7" w:rsidRPr="0054339A">
        <w:rPr>
          <w:rFonts w:ascii="Times New Roman" w:hAnsi="Times New Roman" w:cs="Times New Roman"/>
          <w:b/>
          <w:sz w:val="26"/>
          <w:szCs w:val="26"/>
        </w:rPr>
        <w:t>Источник информации, из которого Вы узнали об этом мероприятии:</w:t>
      </w:r>
    </w:p>
    <w:p w:rsidR="00A33A92" w:rsidRPr="0054339A" w:rsidRDefault="00A33A92" w:rsidP="00A33A9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 xml:space="preserve">- </w:t>
      </w:r>
      <w:r w:rsidR="003F69B9">
        <w:rPr>
          <w:rFonts w:ascii="Times New Roman" w:hAnsi="Times New Roman" w:cs="Times New Roman"/>
          <w:sz w:val="26"/>
          <w:szCs w:val="26"/>
        </w:rPr>
        <w:t>п</w:t>
      </w:r>
      <w:r w:rsidRPr="0054339A">
        <w:rPr>
          <w:rFonts w:ascii="Times New Roman" w:hAnsi="Times New Roman" w:cs="Times New Roman"/>
          <w:sz w:val="26"/>
          <w:szCs w:val="26"/>
        </w:rPr>
        <w:t>риглашение, поступившее из Министерства тарифного регулирования и энергетики Челябинской области.</w:t>
      </w:r>
    </w:p>
    <w:p w:rsidR="006744F7" w:rsidRPr="0054339A" w:rsidRDefault="006744F7" w:rsidP="00F87BE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 xml:space="preserve">- </w:t>
      </w:r>
      <w:r w:rsidR="003F69B9">
        <w:rPr>
          <w:rFonts w:ascii="Times New Roman" w:hAnsi="Times New Roman" w:cs="Times New Roman"/>
          <w:sz w:val="26"/>
          <w:szCs w:val="26"/>
        </w:rPr>
        <w:t>у</w:t>
      </w:r>
      <w:r w:rsidRPr="0054339A">
        <w:rPr>
          <w:rFonts w:ascii="Times New Roman" w:hAnsi="Times New Roman" w:cs="Times New Roman"/>
          <w:sz w:val="26"/>
          <w:szCs w:val="26"/>
        </w:rPr>
        <w:t>ведомление о мероприятии, поступившее</w:t>
      </w:r>
      <w:r w:rsidR="006D1FD5" w:rsidRPr="0054339A">
        <w:rPr>
          <w:rFonts w:ascii="Times New Roman" w:hAnsi="Times New Roman" w:cs="Times New Roman"/>
          <w:sz w:val="26"/>
          <w:szCs w:val="26"/>
        </w:rPr>
        <w:t xml:space="preserve"> через ФГИС ЕИАС</w:t>
      </w:r>
      <w:r w:rsidR="00F87BEE" w:rsidRPr="0054339A">
        <w:rPr>
          <w:rFonts w:ascii="Times New Roman" w:hAnsi="Times New Roman" w:cs="Times New Roman"/>
          <w:sz w:val="26"/>
          <w:szCs w:val="26"/>
        </w:rPr>
        <w:t>.</w:t>
      </w:r>
    </w:p>
    <w:p w:rsidR="00F87BEE" w:rsidRPr="0054339A" w:rsidRDefault="00F87BEE" w:rsidP="00F87BE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>- </w:t>
      </w:r>
      <w:r w:rsidR="003F69B9">
        <w:rPr>
          <w:rFonts w:ascii="Times New Roman" w:hAnsi="Times New Roman" w:cs="Times New Roman"/>
          <w:sz w:val="26"/>
          <w:szCs w:val="26"/>
        </w:rPr>
        <w:t>о</w:t>
      </w:r>
      <w:r w:rsidRPr="0054339A">
        <w:rPr>
          <w:rFonts w:ascii="Times New Roman" w:hAnsi="Times New Roman" w:cs="Times New Roman"/>
          <w:sz w:val="26"/>
          <w:szCs w:val="26"/>
        </w:rPr>
        <w:t>фициальный сайт Министерства тарифного регулирования и энергетики Челябинской области.</w:t>
      </w:r>
    </w:p>
    <w:p w:rsidR="00F87BEE" w:rsidRPr="0054339A" w:rsidRDefault="00F87BEE" w:rsidP="00F87BE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 xml:space="preserve">- </w:t>
      </w:r>
      <w:r w:rsidR="003F69B9">
        <w:rPr>
          <w:rFonts w:ascii="Times New Roman" w:hAnsi="Times New Roman" w:cs="Times New Roman"/>
          <w:sz w:val="26"/>
          <w:szCs w:val="26"/>
        </w:rPr>
        <w:t>д</w:t>
      </w:r>
      <w:r w:rsidRPr="0054339A">
        <w:rPr>
          <w:rFonts w:ascii="Times New Roman" w:hAnsi="Times New Roman" w:cs="Times New Roman"/>
          <w:sz w:val="26"/>
          <w:szCs w:val="26"/>
        </w:rPr>
        <w:t>ругой источник (укажите наименование)</w:t>
      </w:r>
      <w:r w:rsidR="00D31354">
        <w:rPr>
          <w:rFonts w:ascii="Times New Roman" w:hAnsi="Times New Roman" w:cs="Times New Roman"/>
          <w:sz w:val="26"/>
          <w:szCs w:val="26"/>
        </w:rPr>
        <w:t xml:space="preserve"> </w:t>
      </w:r>
      <w:r w:rsidRPr="0054339A">
        <w:rPr>
          <w:rFonts w:ascii="Times New Roman" w:hAnsi="Times New Roman" w:cs="Times New Roman"/>
          <w:sz w:val="26"/>
          <w:szCs w:val="26"/>
        </w:rPr>
        <w:t>_________________________</w:t>
      </w:r>
      <w:r w:rsidR="00BD091B">
        <w:rPr>
          <w:rFonts w:ascii="Times New Roman" w:hAnsi="Times New Roman" w:cs="Times New Roman"/>
          <w:sz w:val="26"/>
          <w:szCs w:val="26"/>
        </w:rPr>
        <w:t>_______</w:t>
      </w:r>
      <w:r w:rsidRPr="0054339A">
        <w:rPr>
          <w:rFonts w:ascii="Times New Roman" w:hAnsi="Times New Roman" w:cs="Times New Roman"/>
          <w:sz w:val="26"/>
          <w:szCs w:val="26"/>
        </w:rPr>
        <w:t>.</w:t>
      </w:r>
    </w:p>
    <w:p w:rsidR="00F87BEE" w:rsidRPr="0054339A" w:rsidRDefault="00F87BEE" w:rsidP="00F87BEE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E46966" w:rsidRPr="0054339A" w:rsidRDefault="00F87BEE" w:rsidP="00F87BEE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4339A">
        <w:rPr>
          <w:rFonts w:ascii="Times New Roman" w:hAnsi="Times New Roman" w:cs="Times New Roman"/>
          <w:b/>
          <w:sz w:val="26"/>
          <w:szCs w:val="26"/>
        </w:rPr>
        <w:t>2</w:t>
      </w:r>
      <w:r w:rsidR="00134BCA" w:rsidRPr="0054339A">
        <w:rPr>
          <w:rFonts w:ascii="Times New Roman" w:hAnsi="Times New Roman" w:cs="Times New Roman"/>
          <w:b/>
          <w:sz w:val="26"/>
          <w:szCs w:val="26"/>
        </w:rPr>
        <w:t>.</w:t>
      </w:r>
      <w:r w:rsidR="003F69B9">
        <w:rPr>
          <w:rFonts w:ascii="Times New Roman" w:hAnsi="Times New Roman" w:cs="Times New Roman"/>
          <w:b/>
          <w:sz w:val="26"/>
          <w:szCs w:val="26"/>
        </w:rPr>
        <w:t> </w:t>
      </w:r>
      <w:proofErr w:type="gramStart"/>
      <w:r w:rsidR="00764BA8" w:rsidRPr="0054339A">
        <w:rPr>
          <w:rFonts w:ascii="Times New Roman" w:hAnsi="Times New Roman" w:cs="Times New Roman"/>
          <w:b/>
          <w:sz w:val="26"/>
          <w:szCs w:val="26"/>
        </w:rPr>
        <w:t>Оцените по 5-балльной шкале насколько проведенное мероприятие соответствует</w:t>
      </w:r>
      <w:proofErr w:type="gramEnd"/>
      <w:r w:rsidR="00764BA8" w:rsidRPr="0054339A">
        <w:rPr>
          <w:rFonts w:ascii="Times New Roman" w:hAnsi="Times New Roman" w:cs="Times New Roman"/>
          <w:b/>
          <w:sz w:val="26"/>
          <w:szCs w:val="26"/>
        </w:rPr>
        <w:t xml:space="preserve"> Вашему ожиданию. Отметьте выбранный Вами ответ.</w:t>
      </w:r>
    </w:p>
    <w:p w:rsidR="00134BCA" w:rsidRPr="00CE0C7D" w:rsidRDefault="00134BCA" w:rsidP="00F87BEE">
      <w:pPr>
        <w:spacing w:after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a"/>
        <w:tblW w:w="979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992"/>
        <w:gridCol w:w="992"/>
        <w:gridCol w:w="993"/>
        <w:gridCol w:w="992"/>
        <w:gridCol w:w="1007"/>
      </w:tblGrid>
      <w:tr w:rsidR="00F87BEE" w:rsidRPr="0054339A" w:rsidTr="00F87BEE">
        <w:trPr>
          <w:trHeight w:val="320"/>
        </w:trPr>
        <w:tc>
          <w:tcPr>
            <w:tcW w:w="4820" w:type="dxa"/>
          </w:tcPr>
          <w:p w:rsidR="00764BA8" w:rsidRPr="0054339A" w:rsidRDefault="00764BA8" w:rsidP="00F87B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По тематической направленности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7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64BA8" w:rsidRPr="0054339A" w:rsidTr="00F87BEE">
        <w:trPr>
          <w:trHeight w:val="269"/>
        </w:trPr>
        <w:tc>
          <w:tcPr>
            <w:tcW w:w="4820" w:type="dxa"/>
          </w:tcPr>
          <w:p w:rsidR="00764BA8" w:rsidRPr="0054339A" w:rsidRDefault="00764BA8" w:rsidP="00F87B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По программе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7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64BA8" w:rsidRPr="0054339A" w:rsidTr="00F87BEE">
        <w:trPr>
          <w:trHeight w:val="359"/>
        </w:trPr>
        <w:tc>
          <w:tcPr>
            <w:tcW w:w="4820" w:type="dxa"/>
          </w:tcPr>
          <w:p w:rsidR="00764BA8" w:rsidRPr="0054339A" w:rsidRDefault="00764BA8" w:rsidP="00F87B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 xml:space="preserve">По квалификации </w:t>
            </w:r>
            <w:proofErr w:type="gramStart"/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выступающих</w:t>
            </w:r>
            <w:proofErr w:type="gramEnd"/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7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64BA8" w:rsidRPr="0054339A" w:rsidTr="00F87BEE">
        <w:trPr>
          <w:trHeight w:val="279"/>
        </w:trPr>
        <w:tc>
          <w:tcPr>
            <w:tcW w:w="4820" w:type="dxa"/>
          </w:tcPr>
          <w:p w:rsidR="00764BA8" w:rsidRPr="0054339A" w:rsidRDefault="00764BA8" w:rsidP="00F87B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По организации мероприятия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007" w:type="dxa"/>
          </w:tcPr>
          <w:p w:rsidR="00764BA8" w:rsidRPr="0054339A" w:rsidRDefault="00764BA8" w:rsidP="00F87B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339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764BA8" w:rsidRPr="0054339A" w:rsidRDefault="00764BA8" w:rsidP="00F87BE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134BCA" w:rsidRDefault="00F87BEE" w:rsidP="00F87BE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b/>
          <w:sz w:val="26"/>
          <w:szCs w:val="26"/>
        </w:rPr>
        <w:t>3</w:t>
      </w:r>
      <w:r w:rsidR="003F69B9">
        <w:rPr>
          <w:rFonts w:ascii="Times New Roman" w:hAnsi="Times New Roman" w:cs="Times New Roman"/>
          <w:b/>
          <w:sz w:val="26"/>
          <w:szCs w:val="26"/>
        </w:rPr>
        <w:t>. </w:t>
      </w:r>
      <w:r w:rsidR="00134BCA" w:rsidRPr="0054339A">
        <w:rPr>
          <w:rFonts w:ascii="Times New Roman" w:hAnsi="Times New Roman" w:cs="Times New Roman"/>
          <w:b/>
          <w:sz w:val="26"/>
          <w:szCs w:val="26"/>
        </w:rPr>
        <w:t>Ваше мнение о необходимости введения в практику проведения подобных мероприятий:</w:t>
      </w:r>
      <w:r w:rsidR="00134BCA" w:rsidRPr="0054339A">
        <w:rPr>
          <w:rFonts w:ascii="Times New Roman" w:hAnsi="Times New Roman" w:cs="Times New Roman"/>
          <w:b/>
          <w:sz w:val="26"/>
          <w:szCs w:val="26"/>
        </w:rPr>
        <w:tab/>
      </w:r>
      <w:r w:rsidR="00134BCA" w:rsidRPr="0054339A">
        <w:rPr>
          <w:rFonts w:ascii="Times New Roman" w:hAnsi="Times New Roman" w:cs="Times New Roman"/>
          <w:b/>
          <w:sz w:val="26"/>
          <w:szCs w:val="26"/>
        </w:rPr>
        <w:tab/>
      </w:r>
      <w:r w:rsidR="00134BCA" w:rsidRPr="0054339A">
        <w:rPr>
          <w:rFonts w:ascii="Times New Roman" w:hAnsi="Times New Roman" w:cs="Times New Roman"/>
          <w:b/>
          <w:sz w:val="26"/>
          <w:szCs w:val="26"/>
        </w:rPr>
        <w:tab/>
      </w:r>
      <w:r w:rsidR="00134BCA" w:rsidRPr="0054339A">
        <w:rPr>
          <w:rFonts w:ascii="Times New Roman" w:hAnsi="Times New Roman" w:cs="Times New Roman"/>
          <w:sz w:val="26"/>
          <w:szCs w:val="26"/>
        </w:rPr>
        <w:t xml:space="preserve"> «да»</w:t>
      </w:r>
      <w:r w:rsidR="00134BCA" w:rsidRPr="0054339A">
        <w:rPr>
          <w:rFonts w:ascii="Times New Roman" w:hAnsi="Times New Roman" w:cs="Times New Roman"/>
          <w:sz w:val="26"/>
          <w:szCs w:val="26"/>
        </w:rPr>
        <w:tab/>
      </w:r>
      <w:r w:rsidR="00134BCA" w:rsidRPr="0054339A">
        <w:rPr>
          <w:rFonts w:ascii="Times New Roman" w:hAnsi="Times New Roman" w:cs="Times New Roman"/>
          <w:sz w:val="26"/>
          <w:szCs w:val="26"/>
        </w:rPr>
        <w:tab/>
      </w:r>
      <w:r w:rsidR="00134BCA" w:rsidRPr="0054339A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134BCA" w:rsidRPr="0054339A">
        <w:rPr>
          <w:rFonts w:ascii="Times New Roman" w:hAnsi="Times New Roman" w:cs="Times New Roman"/>
          <w:sz w:val="26"/>
          <w:szCs w:val="26"/>
        </w:rPr>
        <w:tab/>
        <w:t>«нет»</w:t>
      </w:r>
    </w:p>
    <w:p w:rsidR="0054339A" w:rsidRPr="0054339A" w:rsidRDefault="0054339A" w:rsidP="00F87BEE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54339A" w:rsidRDefault="003F69B9" w:rsidP="00CE0C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4. </w:t>
      </w:r>
      <w:r w:rsidR="002D7FC2" w:rsidRPr="0054339A">
        <w:rPr>
          <w:rFonts w:ascii="Times New Roman" w:hAnsi="Times New Roman" w:cs="Times New Roman"/>
          <w:b/>
          <w:sz w:val="26"/>
          <w:szCs w:val="26"/>
        </w:rPr>
        <w:t>Вопросы правоприменительной практики, возникающие при осуществлении государственного надзора за соблюдением законодательства</w:t>
      </w:r>
      <w:r w:rsidR="00CE0C7D">
        <w:rPr>
          <w:rFonts w:ascii="Times New Roman" w:hAnsi="Times New Roman" w:cs="Times New Roman"/>
          <w:b/>
          <w:sz w:val="26"/>
          <w:szCs w:val="26"/>
        </w:rPr>
        <w:t>: _________________</w:t>
      </w:r>
      <w:r w:rsidR="002D7FC2" w:rsidRPr="0054339A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</w:t>
      </w:r>
      <w:r w:rsidR="0054339A" w:rsidRPr="0054339A">
        <w:rPr>
          <w:rFonts w:ascii="Times New Roman" w:hAnsi="Times New Roman" w:cs="Times New Roman"/>
          <w:b/>
          <w:sz w:val="26"/>
          <w:szCs w:val="26"/>
        </w:rPr>
        <w:t>__________________________</w:t>
      </w:r>
      <w:r w:rsidR="003E5E99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</w:t>
      </w:r>
    </w:p>
    <w:p w:rsidR="00CE0C7D" w:rsidRPr="00CE0C7D" w:rsidRDefault="00CE0C7D" w:rsidP="00CE0C7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31354" w:rsidRPr="0054339A" w:rsidRDefault="003F69B9" w:rsidP="0054339A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5. </w:t>
      </w:r>
      <w:proofErr w:type="gramStart"/>
      <w:r w:rsidR="00D31354">
        <w:rPr>
          <w:rFonts w:ascii="Times New Roman" w:hAnsi="Times New Roman" w:cs="Times New Roman"/>
          <w:b/>
          <w:sz w:val="26"/>
          <w:szCs w:val="26"/>
        </w:rPr>
        <w:t>Адрес электронной почты, на который Вы бы хотели получить ответ на поставленный Вами вопросы в пункте 4</w:t>
      </w:r>
      <w:r w:rsidR="00CE0C7D">
        <w:rPr>
          <w:rFonts w:ascii="Times New Roman" w:hAnsi="Times New Roman" w:cs="Times New Roman"/>
          <w:b/>
          <w:sz w:val="26"/>
          <w:szCs w:val="26"/>
        </w:rPr>
        <w:t>: _____________________________________.</w:t>
      </w:r>
      <w:proofErr w:type="gramEnd"/>
    </w:p>
    <w:p w:rsidR="006744F7" w:rsidRPr="0054339A" w:rsidRDefault="006744F7" w:rsidP="00F87BEE">
      <w:pPr>
        <w:spacing w:after="0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73F43" w:rsidRPr="0054339A" w:rsidRDefault="00CE0C7D" w:rsidP="00CE0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673F43" w:rsidRPr="0054339A">
        <w:rPr>
          <w:rFonts w:ascii="Times New Roman" w:hAnsi="Times New Roman" w:cs="Times New Roman"/>
          <w:b/>
          <w:sz w:val="26"/>
          <w:szCs w:val="26"/>
        </w:rPr>
        <w:t xml:space="preserve">. Оцените </w:t>
      </w:r>
      <w:r w:rsidR="00A33A92" w:rsidRPr="0054339A">
        <w:rPr>
          <w:rFonts w:ascii="Times New Roman" w:hAnsi="Times New Roman" w:cs="Times New Roman"/>
          <w:b/>
          <w:sz w:val="26"/>
          <w:szCs w:val="26"/>
        </w:rPr>
        <w:t xml:space="preserve">ситуацию </w:t>
      </w:r>
      <w:r w:rsidR="00631870" w:rsidRPr="0054339A">
        <w:rPr>
          <w:rFonts w:ascii="Times New Roman" w:hAnsi="Times New Roman" w:cs="Times New Roman"/>
          <w:b/>
          <w:sz w:val="26"/>
          <w:szCs w:val="26"/>
        </w:rPr>
        <w:t xml:space="preserve">возможности </w:t>
      </w:r>
      <w:r w:rsidR="00673F43" w:rsidRPr="0054339A">
        <w:rPr>
          <w:rFonts w:ascii="Times New Roman" w:hAnsi="Times New Roman" w:cs="Times New Roman"/>
          <w:b/>
          <w:sz w:val="26"/>
          <w:szCs w:val="26"/>
        </w:rPr>
        <w:t>существования прямой или косвенной связи (конфликта интересов) Министерства с подконтрольным юридическим лицом, представителем которого Вы являетесь</w:t>
      </w:r>
      <w:r>
        <w:rPr>
          <w:rFonts w:ascii="Times New Roman" w:hAnsi="Times New Roman" w:cs="Times New Roman"/>
          <w:sz w:val="26"/>
          <w:szCs w:val="26"/>
        </w:rPr>
        <w:t>:</w:t>
      </w:r>
      <w:r w:rsidR="00D31354">
        <w:rPr>
          <w:rFonts w:ascii="Times New Roman" w:hAnsi="Times New Roman" w:cs="Times New Roman"/>
          <w:sz w:val="26"/>
          <w:szCs w:val="26"/>
        </w:rPr>
        <w:t xml:space="preserve"> </w:t>
      </w:r>
      <w:r w:rsidR="0054339A" w:rsidRPr="0054339A">
        <w:rPr>
          <w:rFonts w:ascii="Times New Roman" w:hAnsi="Times New Roman" w:cs="Times New Roman"/>
          <w:sz w:val="26"/>
          <w:szCs w:val="26"/>
        </w:rPr>
        <w:t>______________</w:t>
      </w:r>
      <w:r w:rsidR="0054339A">
        <w:rPr>
          <w:rFonts w:ascii="Times New Roman" w:hAnsi="Times New Roman" w:cs="Times New Roman"/>
          <w:sz w:val="26"/>
          <w:szCs w:val="26"/>
        </w:rPr>
        <w:t>__________________</w:t>
      </w:r>
    </w:p>
    <w:p w:rsidR="00764403" w:rsidRPr="0054339A" w:rsidRDefault="00764403" w:rsidP="00CE0C7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339A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631870" w:rsidRPr="0054339A">
        <w:rPr>
          <w:rFonts w:ascii="Times New Roman" w:hAnsi="Times New Roman" w:cs="Times New Roman"/>
          <w:sz w:val="26"/>
          <w:szCs w:val="26"/>
        </w:rPr>
        <w:t>______</w:t>
      </w:r>
      <w:r w:rsidR="0054339A" w:rsidRPr="0054339A">
        <w:rPr>
          <w:rFonts w:ascii="Times New Roman" w:hAnsi="Times New Roman" w:cs="Times New Roman"/>
          <w:sz w:val="26"/>
          <w:szCs w:val="26"/>
        </w:rPr>
        <w:t>__________________</w:t>
      </w:r>
    </w:p>
    <w:p w:rsidR="00447A3B" w:rsidRPr="0054339A" w:rsidRDefault="00CE0C7D" w:rsidP="00CE0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7</w:t>
      </w:r>
      <w:r w:rsidR="003F69B9">
        <w:rPr>
          <w:rFonts w:ascii="Times New Roman" w:hAnsi="Times New Roman" w:cs="Times New Roman"/>
          <w:b/>
          <w:sz w:val="26"/>
          <w:szCs w:val="26"/>
        </w:rPr>
        <w:t>. </w:t>
      </w:r>
      <w:r w:rsidR="0050027A" w:rsidRPr="0054339A">
        <w:rPr>
          <w:rFonts w:ascii="Times New Roman" w:hAnsi="Times New Roman" w:cs="Times New Roman"/>
          <w:b/>
          <w:sz w:val="26"/>
          <w:szCs w:val="26"/>
        </w:rPr>
        <w:t>Предложения по совершенствованию организации проведения подобных мероприятий:</w:t>
      </w:r>
      <w:r w:rsidR="00D313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0027A" w:rsidRPr="0054339A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54339A">
        <w:rPr>
          <w:rFonts w:ascii="Times New Roman" w:hAnsi="Times New Roman" w:cs="Times New Roman"/>
          <w:sz w:val="26"/>
          <w:szCs w:val="26"/>
        </w:rPr>
        <w:t>__________________</w:t>
      </w:r>
      <w:r w:rsidR="0050027A" w:rsidRPr="0054339A">
        <w:rPr>
          <w:rFonts w:ascii="Times New Roman" w:hAnsi="Times New Roman" w:cs="Times New Roman"/>
          <w:sz w:val="26"/>
          <w:szCs w:val="26"/>
        </w:rPr>
        <w:t>_ ___________________________________________________________________________________________________________________________________________</w:t>
      </w:r>
      <w:r w:rsidR="0054339A">
        <w:rPr>
          <w:rFonts w:ascii="Times New Roman" w:hAnsi="Times New Roman" w:cs="Times New Roman"/>
          <w:sz w:val="26"/>
          <w:szCs w:val="26"/>
        </w:rPr>
        <w:t>____________</w:t>
      </w:r>
      <w:r w:rsidR="0050027A" w:rsidRPr="0054339A">
        <w:rPr>
          <w:rFonts w:ascii="Times New Roman" w:hAnsi="Times New Roman" w:cs="Times New Roman"/>
          <w:sz w:val="26"/>
          <w:szCs w:val="26"/>
        </w:rPr>
        <w:t>_</w:t>
      </w:r>
    </w:p>
    <w:p w:rsidR="0050027A" w:rsidRPr="0054339A" w:rsidRDefault="0050027A" w:rsidP="00447A3B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50027A" w:rsidRPr="0054339A" w:rsidRDefault="0050027A" w:rsidP="0050027A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4339A">
        <w:rPr>
          <w:rFonts w:ascii="Times New Roman" w:hAnsi="Times New Roman" w:cs="Times New Roman"/>
          <w:i/>
          <w:sz w:val="26"/>
          <w:szCs w:val="26"/>
        </w:rPr>
        <w:t>Просьба заполненную анкету сдать на стол регистрации.</w:t>
      </w:r>
    </w:p>
    <w:p w:rsidR="00447A3B" w:rsidRPr="0054339A" w:rsidRDefault="0050027A" w:rsidP="0050027A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54339A">
        <w:rPr>
          <w:rFonts w:ascii="Times New Roman" w:hAnsi="Times New Roman" w:cs="Times New Roman"/>
          <w:i/>
          <w:sz w:val="26"/>
          <w:szCs w:val="26"/>
        </w:rPr>
        <w:t>Спасибо за сотрудничество!</w:t>
      </w:r>
    </w:p>
    <w:sectPr w:rsidR="00447A3B" w:rsidRPr="0054339A" w:rsidSect="003E5E99">
      <w:pgSz w:w="11906" w:h="16838"/>
      <w:pgMar w:top="567" w:right="737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DF" w:rsidRDefault="000A4FDF" w:rsidP="000A4FDF">
      <w:pPr>
        <w:spacing w:after="0" w:line="240" w:lineRule="auto"/>
      </w:pPr>
      <w:r>
        <w:separator/>
      </w:r>
    </w:p>
  </w:endnote>
  <w:endnote w:type="continuationSeparator" w:id="0">
    <w:p w:rsidR="000A4FDF" w:rsidRDefault="000A4FDF" w:rsidP="000A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DF" w:rsidRDefault="000A4FDF" w:rsidP="000A4FDF">
      <w:pPr>
        <w:spacing w:after="0" w:line="240" w:lineRule="auto"/>
      </w:pPr>
      <w:r>
        <w:separator/>
      </w:r>
    </w:p>
  </w:footnote>
  <w:footnote w:type="continuationSeparator" w:id="0">
    <w:p w:rsidR="000A4FDF" w:rsidRDefault="000A4FDF" w:rsidP="000A4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10489"/>
    <w:multiLevelType w:val="hybridMultilevel"/>
    <w:tmpl w:val="60D411E6"/>
    <w:lvl w:ilvl="0" w:tplc="7464B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1B5D87"/>
    <w:multiLevelType w:val="hybridMultilevel"/>
    <w:tmpl w:val="A394127E"/>
    <w:lvl w:ilvl="0" w:tplc="2B9430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614FB2"/>
    <w:multiLevelType w:val="hybridMultilevel"/>
    <w:tmpl w:val="2240673E"/>
    <w:lvl w:ilvl="0" w:tplc="DFC6523C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A7E"/>
    <w:rsid w:val="00052A14"/>
    <w:rsid w:val="0005365A"/>
    <w:rsid w:val="000A4FDF"/>
    <w:rsid w:val="00134BCA"/>
    <w:rsid w:val="001C585D"/>
    <w:rsid w:val="00221088"/>
    <w:rsid w:val="00274C40"/>
    <w:rsid w:val="002D7FC2"/>
    <w:rsid w:val="003021DD"/>
    <w:rsid w:val="003373C7"/>
    <w:rsid w:val="003E5E99"/>
    <w:rsid w:val="003E7138"/>
    <w:rsid w:val="003F0E00"/>
    <w:rsid w:val="003F69B9"/>
    <w:rsid w:val="00447A3B"/>
    <w:rsid w:val="00476D01"/>
    <w:rsid w:val="0050027A"/>
    <w:rsid w:val="00534C48"/>
    <w:rsid w:val="00535A7E"/>
    <w:rsid w:val="0054339A"/>
    <w:rsid w:val="005517AA"/>
    <w:rsid w:val="005A6E83"/>
    <w:rsid w:val="00631870"/>
    <w:rsid w:val="00673F43"/>
    <w:rsid w:val="006744F7"/>
    <w:rsid w:val="00696F31"/>
    <w:rsid w:val="006D1FD5"/>
    <w:rsid w:val="00700152"/>
    <w:rsid w:val="00717E7C"/>
    <w:rsid w:val="007337F9"/>
    <w:rsid w:val="00751F86"/>
    <w:rsid w:val="00764403"/>
    <w:rsid w:val="00764BA8"/>
    <w:rsid w:val="007B75BA"/>
    <w:rsid w:val="007E7872"/>
    <w:rsid w:val="00804F56"/>
    <w:rsid w:val="00875762"/>
    <w:rsid w:val="009E7507"/>
    <w:rsid w:val="00A33A92"/>
    <w:rsid w:val="00A868DA"/>
    <w:rsid w:val="00AB2604"/>
    <w:rsid w:val="00B2028D"/>
    <w:rsid w:val="00B85E3F"/>
    <w:rsid w:val="00BD091B"/>
    <w:rsid w:val="00C14B16"/>
    <w:rsid w:val="00C61325"/>
    <w:rsid w:val="00C77E3F"/>
    <w:rsid w:val="00C810AE"/>
    <w:rsid w:val="00CD67E3"/>
    <w:rsid w:val="00CE0C7D"/>
    <w:rsid w:val="00D31354"/>
    <w:rsid w:val="00D331DB"/>
    <w:rsid w:val="00DA0F54"/>
    <w:rsid w:val="00DF1180"/>
    <w:rsid w:val="00E01BCF"/>
    <w:rsid w:val="00E21D21"/>
    <w:rsid w:val="00E46966"/>
    <w:rsid w:val="00E96DA8"/>
    <w:rsid w:val="00EE3297"/>
    <w:rsid w:val="00F8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A7E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0A4FDF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A4FDF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A4FDF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5517A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517A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517AA"/>
    <w:rPr>
      <w:vertAlign w:val="superscript"/>
    </w:rPr>
  </w:style>
  <w:style w:type="table" w:styleId="aa">
    <w:name w:val="Table Grid"/>
    <w:basedOn w:val="a1"/>
    <w:uiPriority w:val="59"/>
    <w:rsid w:val="007B7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64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64403"/>
    <w:rPr>
      <w:rFonts w:ascii="Segoe UI" w:hAnsi="Segoe UI" w:cs="Segoe UI"/>
      <w:sz w:val="18"/>
      <w:szCs w:val="18"/>
    </w:rPr>
  </w:style>
  <w:style w:type="paragraph" w:styleId="ad">
    <w:name w:val="Body Text Indent"/>
    <w:basedOn w:val="a"/>
    <w:link w:val="ae"/>
    <w:rsid w:val="00875762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87576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8D284-9715-4E03-906A-F8FB8EB49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kosinskaya</dc:creator>
  <cp:lastModifiedBy>Фролова Ольга Петровна</cp:lastModifiedBy>
  <cp:revision>25</cp:revision>
  <cp:lastPrinted>2018-03-26T11:06:00Z</cp:lastPrinted>
  <dcterms:created xsi:type="dcterms:W3CDTF">2018-03-19T04:01:00Z</dcterms:created>
  <dcterms:modified xsi:type="dcterms:W3CDTF">2019-10-16T05:35:00Z</dcterms:modified>
</cp:coreProperties>
</file>